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11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adpis1"/>
        <w:pageBreakBefore w:val="false"/>
        <w:shd w:val="clear" w:fill="auto"/>
        <w:jc w:val="left"/>
        <w:rPr>
          <w:sz w:val="22"/>
          <w:szCs w:val="22"/>
        </w:rPr>
      </w:pPr>
      <w:r>
        <w:rPr>
          <w:caps w:val="false"/>
          <w:smallCaps w:val="false"/>
          <w:sz w:val="22"/>
          <w:szCs w:val="22"/>
        </w:rPr>
        <w:t>Pokyny pre pacientov po operácii driekovej chrbtice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2" w:after="0"/>
        <w:ind w:left="0" w:right="0" w:hanging="0"/>
        <w:jc w:val="left"/>
        <w:rPr>
          <w:caps w:val="false"/>
          <w:smallCaps w:val="false"/>
          <w:sz w:val="22"/>
          <w:szCs w:val="22"/>
        </w:rPr>
      </w:pPr>
      <w:r>
        <w:rPr>
          <w:caps w:val="false"/>
          <w:smallCaps w:val="false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115"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Vážený pacient.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4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left="115" w:right="17" w:firstLine="708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Na našom oddelení ste absolvovali operáciu driekovej chrbtice. Tento praktický manuál Vám pomôže lepšie sa zorientovať v problematike driekovej chrbtice po operácii, najmä v edukácii pohybového a vertebrogénneho režimu, ale aj osvojeniu si správnych návykov aj stereotypov.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7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left="115" w:right="0" w:firstLine="708"/>
        <w:jc w:val="left"/>
        <w:rPr>
          <w:sz w:val="22"/>
          <w:szCs w:val="22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 deň operácie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dodržiavajte kľudový režim na lôžku. Dovolené je otáčať sa nabok celým telom - (ramená a panva sa točia naraz s dolnými končatinami, ktoré mierne pokrčíte v bedrových aj kolenných kĺboch). Toto je pre Vás úľavová poloha.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4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2"/>
        </w:numPr>
        <w:shd w:val="clear" w:fill="auto"/>
        <w:tabs>
          <w:tab w:val="clear" w:pos="720"/>
          <w:tab w:val="left" w:pos="265" w:leader="none"/>
        </w:tabs>
        <w:spacing w:lineRule="auto" w:line="348" w:before="0" w:after="0"/>
        <w:ind w:left="115" w:right="534" w:hanging="0"/>
        <w:jc w:val="left"/>
        <w:rPr>
          <w:sz w:val="22"/>
          <w:szCs w:val="22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deň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 operácii podľa rozhodnutia lekára pacient začína s rehabilitáciou aj s vertikalizáciou pod odborným dohľadom fyzioterapeuta. Po stabilizačnej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48" w:before="4" w:after="0"/>
        <w:ind w:left="115" w:right="129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operácii lekár nariaďuje vertikalizáciu s lumbálnym pásom, ktorý si pacient dá ešte v ľahu a vstáva až s ním.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5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adpis1"/>
        <w:pageBreakBefore w:val="false"/>
        <w:shd w:val="clear" w:fill="auto"/>
        <w:jc w:val="left"/>
        <w:rPr>
          <w:sz w:val="22"/>
          <w:szCs w:val="22"/>
        </w:rPr>
      </w:pPr>
      <w:r>
        <w:rPr>
          <w:caps w:val="false"/>
          <w:smallCaps w:val="false"/>
          <w:sz w:val="22"/>
          <w:szCs w:val="22"/>
        </w:rPr>
        <w:t>Cvičenie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2"/>
        </w:numPr>
        <w:shd w:val="clear" w:fill="auto"/>
        <w:tabs>
          <w:tab w:val="clear" w:pos="720"/>
          <w:tab w:val="left" w:pos="229" w:leader="none"/>
        </w:tabs>
        <w:spacing w:lineRule="auto" w:line="360" w:before="111" w:after="0"/>
        <w:ind w:left="115" w:right="516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cvičíme na pevnom rovnom lôžku bez vankúša. Výnimočne dávame malý vankúšik pod hlavu, u pacientov s problémami krčnej chrbtice tak, aby hlava nebola v záklone, ale rovno,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6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2"/>
        </w:numPr>
        <w:shd w:val="clear" w:fill="auto"/>
        <w:tabs>
          <w:tab w:val="clear" w:pos="720"/>
          <w:tab w:val="left" w:pos="229" w:leader="none"/>
        </w:tabs>
        <w:spacing w:lineRule="auto" w:line="240" w:before="0" w:after="0"/>
        <w:ind w:left="229" w:right="0" w:hanging="114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pri cvičení pacient odkladá lumbálny pás,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4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2"/>
        </w:numPr>
        <w:shd w:val="clear" w:fill="auto"/>
        <w:tabs>
          <w:tab w:val="clear" w:pos="720"/>
          <w:tab w:val="left" w:pos="229" w:leader="none"/>
        </w:tabs>
        <w:spacing w:lineRule="auto" w:line="240" w:before="0" w:afterAutospacing="0" w:after="0"/>
        <w:ind w:left="229" w:right="0" w:hanging="114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cvičíme pomaly, ťahom nie švihom,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2"/>
        </w:numPr>
        <w:shd w:val="clear" w:fill="auto"/>
        <w:tabs>
          <w:tab w:val="clear" w:pos="720"/>
          <w:tab w:val="left" w:pos="230" w:leader="none"/>
        </w:tabs>
        <w:spacing w:lineRule="auto" w:line="240" w:beforeAutospacing="0" w:before="0" w:after="0"/>
        <w:ind w:left="230" w:right="0" w:hanging="114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nerozhýbavame driekovú časť chrbtice, tá je pri cvičení pevne opretá o podložku,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2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2"/>
        </w:numPr>
        <w:shd w:val="clear" w:fill="auto"/>
        <w:tabs>
          <w:tab w:val="clear" w:pos="720"/>
          <w:tab w:val="left" w:pos="230" w:leader="none"/>
        </w:tabs>
        <w:spacing w:lineRule="auto" w:line="362" w:before="0" w:after="0"/>
        <w:ind w:left="116" w:right="242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vyhneme sa rotácii chrbtice. To platí aj pri otáčaní sa na bok, pri vertikalizácii a pri chôdzi,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3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2"/>
        </w:numPr>
        <w:shd w:val="clear" w:fill="auto"/>
        <w:tabs>
          <w:tab w:val="clear" w:pos="720"/>
          <w:tab w:val="left" w:pos="230" w:leader="none"/>
        </w:tabs>
        <w:spacing w:lineRule="auto" w:line="240" w:before="0" w:after="0"/>
        <w:ind w:left="230" w:right="0" w:hanging="114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pozor na prílišné podsadzovanie panvy, môže zhoršiť bolesť,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2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2"/>
        </w:numPr>
        <w:shd w:val="clear" w:fill="auto"/>
        <w:tabs>
          <w:tab w:val="clear" w:pos="720"/>
          <w:tab w:val="left" w:pos="230" w:leader="none"/>
        </w:tabs>
        <w:spacing w:lineRule="auto" w:line="362" w:before="0" w:afterAutospacing="0" w:after="0"/>
        <w:ind w:left="116" w:right="269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cvičiť po hranicu bolesti, nesmieme cítiť žiadny dyskomfort v zmysle pichania, tlaku,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2"/>
        </w:numPr>
        <w:shd w:val="clear" w:fill="auto"/>
        <w:tabs>
          <w:tab w:val="clear" w:pos="720"/>
          <w:tab w:val="left" w:pos="230" w:leader="none"/>
        </w:tabs>
        <w:spacing w:lineRule="auto" w:line="240" w:beforeAutospacing="0" w:before="0" w:after="0"/>
        <w:ind w:left="230" w:right="0" w:hanging="114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dbáme na plynulé dýchanie bez zadržovania dychu.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5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2"/>
        </w:numPr>
        <w:shd w:val="clear" w:fill="auto"/>
        <w:tabs>
          <w:tab w:val="clear" w:pos="720"/>
          <w:tab w:val="left" w:pos="230" w:leader="none"/>
        </w:tabs>
        <w:spacing w:lineRule="auto" w:line="240" w:before="0" w:after="0"/>
        <w:ind w:left="230" w:right="0" w:hanging="114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počet cvikov začíname 5 krát, počet postupne zvyšujeme na 10 krát,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4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2"/>
        </w:numPr>
        <w:shd w:val="clear" w:fill="auto"/>
        <w:tabs>
          <w:tab w:val="clear" w:pos="720"/>
          <w:tab w:val="left" w:pos="230" w:leader="none"/>
        </w:tabs>
        <w:spacing w:lineRule="auto" w:line="240" w:before="0" w:after="0"/>
        <w:ind w:left="230" w:right="0" w:hanging="114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dĺžka cvičenia je cca 15 minút, 2 krát denne,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7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adpis1"/>
        <w:pageBreakBefore w:val="false"/>
        <w:shd w:val="clear" w:fill="auto"/>
        <w:ind w:left="116" w:hanging="0"/>
        <w:jc w:val="left"/>
        <w:rPr>
          <w:sz w:val="22"/>
          <w:szCs w:val="22"/>
        </w:rPr>
      </w:pPr>
      <w:r>
        <w:rPr>
          <w:caps w:val="false"/>
          <w:smallCaps w:val="false"/>
          <w:sz w:val="22"/>
          <w:szCs w:val="22"/>
        </w:rPr>
        <w:t>Nevhodné je cvičiť podľa internetu.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111" w:after="0"/>
        <w:ind w:left="116"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Cvičebná jednotka po operácii driekovej chrbtice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116" w:after="0"/>
        <w:ind w:left="116"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Začíname v polohe ľah na chrbte</w:t>
      </w:r>
      <w:r>
        <w:rPr>
          <w:sz w:val="22"/>
          <w:szCs w:val="22"/>
        </w:rPr>
        <w:t>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116"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Skontrolujeme si držanie tela: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2"/>
        </w:numPr>
        <w:shd w:val="clear" w:fill="auto"/>
        <w:tabs>
          <w:tab w:val="clear" w:pos="720"/>
          <w:tab w:val="left" w:pos="230" w:leader="none"/>
        </w:tabs>
        <w:spacing w:lineRule="auto" w:line="360" w:before="115" w:afterAutospacing="0" w:after="0"/>
        <w:ind w:left="116" w:right="215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dbáme na správnu polohu krčnej chrbtice, hlavu nezakláňame</w:t>
      </w:r>
      <w:r>
        <w:rPr>
          <w:sz w:val="22"/>
          <w:szCs w:val="22"/>
        </w:rPr>
        <w:t xml:space="preserve">, máme ju v neutrálnej polohe, možné mať pod hlavou anatomický vankúš. 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2"/>
        </w:numPr>
        <w:shd w:val="clear" w:fill="auto"/>
        <w:tabs>
          <w:tab w:val="clear" w:pos="720"/>
          <w:tab w:val="left" w:pos="230" w:leader="none"/>
        </w:tabs>
        <w:spacing w:lineRule="auto" w:line="360" w:beforeAutospacing="0" w:before="0" w:afterAutospacing="0" w:after="0"/>
        <w:ind w:left="116" w:right="215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lopatky sú stiahnuté mierne k sebe,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1"/>
          <w:numId w:val="2"/>
        </w:numPr>
        <w:shd w:val="clear" w:fill="auto"/>
        <w:tabs>
          <w:tab w:val="clear" w:pos="720"/>
          <w:tab w:val="left" w:pos="230" w:leader="none"/>
        </w:tabs>
        <w:spacing w:lineRule="auto" w:line="240" w:beforeAutospacing="0" w:before="0" w:after="0"/>
        <w:ind w:left="230" w:right="0" w:hanging="114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drieková chrbtica je </w:t>
      </w:r>
      <w:r>
        <w:rPr>
          <w:sz w:val="22"/>
          <w:szCs w:val="22"/>
        </w:rPr>
        <w:t xml:space="preserve">v neutrálnej pozícii (ani pritlačená ani vysunutá)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118" w:after="0"/>
        <w:ind w:left="116"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 tejto polohe je drieková operovaná chrbtica v chránenej pozícii.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2" w:after="0"/>
        <w:ind w:left="0" w:right="0" w:hanging="0"/>
        <w:jc w:val="left"/>
        <w:rPr>
          <w:caps w:val="false"/>
          <w:smallCaps w:val="false"/>
          <w:sz w:val="22"/>
          <w:szCs w:val="22"/>
        </w:rPr>
      </w:pPr>
      <w:r>
        <w:rPr>
          <w:caps w:val="false"/>
          <w:smallCaps w:val="false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65" w:leader="none"/>
        </w:tabs>
        <w:spacing w:lineRule="auto" w:line="240" w:before="0" w:after="0"/>
        <w:ind w:right="0" w:hanging="0"/>
        <w:jc w:val="left"/>
        <w:rPr>
          <w:sz w:val="22"/>
          <w:szCs w:val="22"/>
        </w:rPr>
      </w:pPr>
      <w:r>
        <w:rPr>
          <w:b/>
          <w:sz w:val="22"/>
          <w:szCs w:val="22"/>
        </w:rPr>
        <w:t>1,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cvik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- </w:t>
      </w:r>
      <w:r>
        <w:rPr>
          <w:sz w:val="22"/>
          <w:szCs w:val="22"/>
        </w:rPr>
        <w:t>Ľah na chrbte, DKK vystreté, HKK vedľa tela.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65" w:leader="none"/>
        </w:tabs>
        <w:spacing w:lineRule="auto" w:line="240" w:before="0" w:after="0"/>
        <w:ind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Začíname</w:t>
      </w:r>
      <w:r>
        <w:rPr>
          <w:sz w:val="22"/>
          <w:szCs w:val="22"/>
        </w:rPr>
        <w:t xml:space="preserve"> cievnou gymnastikou: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65" w:leader="none"/>
        </w:tabs>
        <w:spacing w:lineRule="auto" w:line="240" w:before="0" w:after="0"/>
        <w:ind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1a) priťahujeme súčasne obe špičky k telu a od tela v rýchlom tempe minimálne 15krát,</w:t>
      </w:r>
    </w:p>
    <w:p>
      <w:pPr>
        <w:pStyle w:val="LO-normal"/>
        <w:tabs>
          <w:tab w:val="clear" w:pos="720"/>
          <w:tab w:val="left" w:pos="230" w:leader="none"/>
        </w:tabs>
        <w:spacing w:lineRule="auto" w:line="240" w:before="1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1b)striedavo priťahujeme špičky (spojka, plyn) v rýchlom tempe cca 15 krát</w:t>
      </w:r>
    </w:p>
    <w:p>
      <w:pPr>
        <w:pStyle w:val="LO-normal"/>
        <w:tabs>
          <w:tab w:val="clear" w:pos="720"/>
          <w:tab w:val="left" w:pos="230" w:leader="none"/>
        </w:tabs>
        <w:spacing w:lineRule="auto" w:line="240" w:before="1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1c)striedavo krúžime oboma členkami do každej strany 15 krát.</w:t>
      </w:r>
    </w:p>
    <w:p>
      <w:pPr>
        <w:pStyle w:val="LO-normal"/>
        <w:tabs>
          <w:tab w:val="clear" w:pos="720"/>
          <w:tab w:val="left" w:pos="230" w:leader="none"/>
        </w:tabs>
        <w:spacing w:lineRule="auto" w:line="240" w:before="1" w:after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-normal"/>
        <w:tabs>
          <w:tab w:val="clear" w:pos="720"/>
          <w:tab w:val="left" w:pos="230" w:leader="none"/>
        </w:tabs>
        <w:spacing w:lineRule="auto" w:line="240" w:before="1" w:after="0"/>
        <w:jc w:val="left"/>
        <w:rPr>
          <w:sz w:val="22"/>
          <w:szCs w:val="22"/>
        </w:rPr>
      </w:pPr>
      <w:r>
        <w:rPr>
          <w:b/>
          <w:sz w:val="22"/>
          <w:szCs w:val="22"/>
        </w:rPr>
        <w:t>2.cvik</w:t>
      </w:r>
      <w:r>
        <w:rPr>
          <w:sz w:val="22"/>
          <w:szCs w:val="22"/>
        </w:rPr>
        <w:t>- Ľah na chrbte, DKK pokrčené v KK, chodidlá opreté o podložku, kolená a členky sú mierne od seba v rovnakej vzdialenosti, HKK vedľa tela.</w:t>
      </w:r>
    </w:p>
    <w:p>
      <w:pPr>
        <w:pStyle w:val="LO-normal"/>
        <w:tabs>
          <w:tab w:val="clear" w:pos="720"/>
          <w:tab w:val="left" w:pos="230" w:leader="none"/>
        </w:tabs>
        <w:spacing w:lineRule="auto" w:line="240" w:before="1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>
      <w:pPr>
        <w:pStyle w:val="LO-normal"/>
        <w:tabs>
          <w:tab w:val="clear" w:pos="720"/>
          <w:tab w:val="left" w:pos="230" w:leader="none"/>
        </w:tabs>
        <w:spacing w:lineRule="auto" w:line="240" w:before="1" w:after="0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>Dýchacia gymnastika-  lokalizované dýchanie oblasť bránice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113" w:after="0"/>
        <w:ind w:left="115"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POLOHA- vo vyššie </w:t>
      </w:r>
      <w:r>
        <w:rPr>
          <w:sz w:val="22"/>
          <w:szCs w:val="22"/>
        </w:rPr>
        <w:t>popísanej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polohe sú obe ruky položen</w:t>
      </w:r>
      <w:r>
        <w:rPr>
          <w:sz w:val="22"/>
          <w:szCs w:val="22"/>
        </w:rPr>
        <w:t xml:space="preserve">é pod rebrovými oblúkmi tak, aby prsty smerovali do stredu chrbtice a palce sú opreté o brucho spredu. Pri nádychu nosom, dych smerujeme dozadu do chrbtice do oblasti naších rúk, pri výdychu voľné vydýchneme.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113" w:after="0"/>
        <w:ind w:left="115"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Bočné rebrové dýchanie - dlane oboch HKK položíme na oblasť rebier z</w:t>
      </w:r>
      <w:r>
        <w:rPr>
          <w:sz w:val="22"/>
          <w:szCs w:val="22"/>
        </w:rPr>
        <w:t>ozadu na chrbticu Dýchanie je rovnaké,snažíme sa nadychovať vždy dozadu do chrbtice 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315" w:leader="none"/>
        </w:tabs>
        <w:spacing w:lineRule="auto" w:line="240" w:before="0" w:after="0"/>
        <w:ind w:right="0" w:hanging="0"/>
        <w:jc w:val="left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cvik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Poloha - tá istá, iba horné končatiny pri tele pripažené.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115" w:after="0"/>
        <w:ind w:left="115" w:right="774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Začneme s nádychom do</w:t>
      </w:r>
      <w:r>
        <w:rPr>
          <w:sz w:val="22"/>
          <w:szCs w:val="22"/>
        </w:rPr>
        <w:t xml:space="preserve">zadu do chrbtice a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s výdychom súčasne vtiahneme brucho, sti</w:t>
      </w:r>
      <w:r>
        <w:rPr>
          <w:sz w:val="22"/>
          <w:szCs w:val="22"/>
        </w:rPr>
        <w:t>skneme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zadok,nadvihneme špičky nôh nad podložku, päty jemne tlačíme do podložky. S nádychom návrat do základnej polohy.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6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316" w:leader="none"/>
        </w:tabs>
        <w:spacing w:lineRule="auto" w:line="240" w:before="0" w:after="0"/>
        <w:ind w:right="0" w:hanging="0"/>
        <w:jc w:val="left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cvik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Poloha – rovnaká, len medzi kolená dáme pevný valec, loptu.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114" w:after="0"/>
        <w:ind w:left="115"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>Pri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nád</w:t>
      </w:r>
      <w:r>
        <w:rPr>
          <w:sz w:val="22"/>
          <w:szCs w:val="22"/>
        </w:rPr>
        <w:t>ychu dozadu do chrbtice nerobíme žiadny pohyb.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 S výdychom súčasne vtiahneme brucho, zadok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115" w:after="0"/>
        <w:ind w:left="115"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 zatlačíme do valca kolenami na 5s. S nádychom tlak povolíme a uvoľníme svaly.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316" w:leader="none"/>
        </w:tabs>
        <w:spacing w:lineRule="auto" w:line="240" w:before="113" w:after="0"/>
        <w:ind w:right="0" w:hanging="0"/>
        <w:jc w:val="left"/>
        <w:rPr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cvik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Poloha – rovnaká ako cvik č.</w:t>
      </w:r>
      <w:r>
        <w:rPr>
          <w:sz w:val="22"/>
          <w:szCs w:val="22"/>
        </w:rPr>
        <w:t>4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medzi kolenami valec. </w:t>
      </w:r>
      <w:r>
        <w:rPr>
          <w:sz w:val="22"/>
          <w:szCs w:val="22"/>
        </w:rPr>
        <w:t>Pri nádychu dozadu do chrbtice nerobíme žiadny pohyb.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117" w:after="0"/>
        <w:ind w:left="115" w:right="5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 S výdychom súčasne stlačíme kolenami valec a  nadvihneme striedavo pravé predkolenie nad podložku </w:t>
      </w:r>
      <w:r>
        <w:rPr>
          <w:sz w:val="22"/>
          <w:szCs w:val="22"/>
        </w:rPr>
        <w:t>smerom do vystretia predkolenia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vždy po hranicu bolesti </w:t>
      </w:r>
      <w:r>
        <w:rPr>
          <w:sz w:val="22"/>
          <w:szCs w:val="22"/>
        </w:rPr>
        <w:t xml:space="preserve">. Následne s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nádychom položíme pravú nohu na podložku. S výdychom stlačíme oboma kolenami valec a nadvihneme ľavé predkolenie, s nádychom ho položíme späť. Striedame pravú a ľavú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115"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končatinu.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317" w:leader="none"/>
        </w:tabs>
        <w:spacing w:lineRule="auto" w:line="240" w:before="80" w:after="0"/>
        <w:ind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cvik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Poloha - rovnaká.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114" w:after="0"/>
        <w:ind w:left="116" w:right="145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Cvičíme už bez valca, kolená sú pokrčené, chodidlá opreté na podložke, rovnaká vzdialenosť je medzi členkami aj kolenami. . Začíname s nádychom do brucha</w:t>
      </w:r>
      <w:r>
        <w:rPr>
          <w:sz w:val="22"/>
          <w:szCs w:val="22"/>
        </w:rPr>
        <w:t xml:space="preserve"> bez vykonania pohybu.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S výdychom ľavé koleno pomaly pritiahneme k bruchu v malom rozsahu. S nádychom ľavé koleno vrátime do základnej polohy. Striedavo cvičíme s pravým a ľavým kolenom.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8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317" w:leader="none"/>
        </w:tabs>
        <w:spacing w:lineRule="auto" w:line="240" w:before="0" w:after="0"/>
        <w:ind w:right="0" w:hanging="0"/>
        <w:jc w:val="left"/>
        <w:rPr>
          <w:sz w:val="22"/>
          <w:szCs w:val="22"/>
        </w:rPr>
      </w:pPr>
      <w:r>
        <w:rPr>
          <w:b/>
          <w:sz w:val="22"/>
          <w:szCs w:val="22"/>
        </w:rPr>
        <w:t>7.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cvik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Poloha – rovnaká.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4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48" w:before="0" w:after="0"/>
        <w:ind w:left="116" w:right="145" w:hanging="0"/>
        <w:jc w:val="left"/>
        <w:rPr>
          <w:sz w:val="22"/>
          <w:szCs w:val="22"/>
        </w:rPr>
      </w:pPr>
      <w:r>
        <w:rPr>
          <w:sz w:val="22"/>
          <w:szCs w:val="22"/>
        </w:rPr>
        <w:t>Pri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nádych</w:t>
      </w:r>
      <w:r>
        <w:rPr>
          <w:sz w:val="22"/>
          <w:szCs w:val="22"/>
        </w:rPr>
        <w:t>u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do brucha nerobíme žiadny pohyb a s výdychom pomaly dvíhame hlavu (nie ramená), tak </w:t>
      </w:r>
      <w:r>
        <w:rPr>
          <w:sz w:val="22"/>
          <w:szCs w:val="22"/>
        </w:rPr>
        <w:t>ako keby sa chceme pozrieť na kolená.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S nádychom pomaly stavec po stavci </w:t>
      </w:r>
      <w:r>
        <w:rPr>
          <w:sz w:val="22"/>
          <w:szCs w:val="22"/>
        </w:rPr>
        <w:t xml:space="preserve">rolujeme a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položíme hlavu na podložku.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1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317" w:leader="none"/>
        </w:tabs>
        <w:spacing w:lineRule="auto" w:line="240" w:before="0" w:after="0"/>
        <w:ind w:right="0" w:hanging="0"/>
        <w:jc w:val="left"/>
        <w:rPr>
          <w:sz w:val="22"/>
          <w:szCs w:val="22"/>
        </w:rPr>
      </w:pPr>
      <w:r>
        <w:rPr>
          <w:b/>
          <w:sz w:val="22"/>
          <w:szCs w:val="22"/>
        </w:rPr>
        <w:t>8.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cvik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Poloha –rovnaká.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114" w:after="0"/>
        <w:ind w:left="116" w:right="145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Driek máme pevne opretý o podložku.  Začíname s nádychom do brucha ,kedy nerobíme </w:t>
      </w:r>
      <w:r>
        <w:rPr>
          <w:sz w:val="22"/>
          <w:szCs w:val="22"/>
        </w:rPr>
        <w:t xml:space="preserve">žiadny pohyb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 s výdychom súčasne dvíhame hlavu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1" w:after="0"/>
        <w:ind w:left="116" w:right="145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s pravým kolenom. S nádychom naraz položíme hlavu aj koleno. S výdychom dvíhame hlavu s ľavým kolenom a s nádychom položíme hlavu s kolenom na podložku. Striedame </w:t>
      </w:r>
      <w:r>
        <w:rPr>
          <w:sz w:val="22"/>
          <w:szCs w:val="22"/>
        </w:rPr>
        <w:t>strany.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6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317" w:leader="none"/>
        </w:tabs>
        <w:spacing w:lineRule="auto" w:line="240" w:before="0" w:after="0"/>
        <w:ind w:right="0" w:hanging="0"/>
        <w:jc w:val="left"/>
        <w:rPr>
          <w:sz w:val="22"/>
          <w:szCs w:val="22"/>
        </w:rPr>
      </w:pPr>
      <w:r>
        <w:rPr>
          <w:b/>
          <w:sz w:val="22"/>
          <w:szCs w:val="22"/>
        </w:rPr>
        <w:t>9.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cvik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Poloha - rovnaká, iba horné končatiny sú dlaňami opreté o stehná.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uppressAutoHyphens w:val="true"/>
        <w:bidi w:val="0"/>
        <w:spacing w:lineRule="auto" w:line="360" w:before="114" w:after="0"/>
        <w:ind w:left="0" w:right="170" w:hanging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Pri nádychu dozadu do chrbta nerobíme nič. S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výdychom tlačíme súčasne dlane oboch rúk do stehien</w:t>
      </w:r>
      <w:r>
        <w:rPr>
          <w:sz w:val="22"/>
          <w:szCs w:val="22"/>
        </w:rPr>
        <w:t>, pri nádychu následne uvoľníme.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114" w:after="0"/>
        <w:ind w:left="0" w:right="162" w:hanging="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10.cvik  </w:t>
      </w:r>
      <w:r>
        <w:rPr>
          <w:sz w:val="22"/>
          <w:szCs w:val="22"/>
        </w:rPr>
        <w:t>Poloha - rovnaká, iba horné končatiny sú dlaňami opreté o stehná, aby sa prsty neopierali o stehná, stačí iba kontakt dlaň o stehno.</w:t>
      </w:r>
    </w:p>
    <w:p>
      <w:pPr>
        <w:pStyle w:val="LO-normal"/>
        <w:spacing w:lineRule="auto" w:line="360" w:before="114" w:after="0"/>
        <w:ind w:left="116" w:right="162" w:hanging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Pri nádychu dozadu do chrbta nerobíme nič. S výdychom zdvihneme hlavu a tlačíme súčasne dlane oboch rúk do stehien proti sebe rovnakým protitlakom, špičky oboch DKK zdvihneme od podložky. Pri nádychu chodidlá oprieme o podložku, dlane a stehná povolia tlak.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316" w:leader="none"/>
          <w:tab w:val="left" w:pos="2170" w:leader="none"/>
        </w:tabs>
        <w:spacing w:lineRule="auto" w:line="360" w:before="80" w:after="0"/>
        <w:ind w:right="179" w:hanging="0"/>
        <w:jc w:val="left"/>
        <w:rPr>
          <w:sz w:val="22"/>
          <w:szCs w:val="22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11.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cvik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Poloha rovnaká, ruky pri tele. Dlane fyzioterapeut položí na vonkajšiu stranu kolien pacient</w:t>
      </w:r>
      <w:r>
        <w:rPr>
          <w:sz w:val="22"/>
          <w:szCs w:val="22"/>
        </w:rPr>
        <w:t>a. Pri nádychu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do </w:t>
      </w:r>
      <w:r>
        <w:rPr>
          <w:sz w:val="22"/>
          <w:szCs w:val="22"/>
        </w:rPr>
        <w:t>chrbta nerobíme nič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 s výdychom tlačíme kolená cca 5s smerom od seba do dlaní fyzioterapeuta. S nádychom tlak uvoľníme</w:t>
      </w:r>
      <w:r>
        <w:rPr>
          <w:sz w:val="22"/>
          <w:szCs w:val="22"/>
        </w:rPr>
        <w:t xml:space="preserve">, prípadne môžme cvičenie obmeniť s odporovými gumami.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8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417" w:leader="none"/>
        </w:tabs>
        <w:spacing w:lineRule="auto" w:line="240" w:before="0" w:after="0"/>
        <w:ind w:right="0" w:hanging="0"/>
        <w:jc w:val="left"/>
        <w:rPr>
          <w:sz w:val="22"/>
          <w:szCs w:val="22"/>
        </w:rPr>
      </w:pPr>
      <w:r>
        <w:rPr>
          <w:b/>
          <w:sz w:val="22"/>
          <w:szCs w:val="22"/>
        </w:rPr>
        <w:t>12.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cvik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Poloha – rovnaká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113" w:after="0"/>
        <w:ind w:left="115" w:right="104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Začíname s výdychom keď odklápame pokrčené ľavé koleno do strany smerom k podložke a s nádychom ho vrátime späť. S výdychom odklápame zase pokrčené pravé koleno a s nádychom ho vrátime späť. Dbáme na to, aby sa panva nehýbala a chrbát nerotoval.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113" w:after="0"/>
        <w:ind w:left="115" w:right="104" w:hanging="0"/>
        <w:jc w:val="left"/>
        <w:rPr>
          <w:sz w:val="22"/>
          <w:szCs w:val="22"/>
        </w:rPr>
      </w:pPr>
      <w:r>
        <w:rPr>
          <w:sz w:val="22"/>
          <w:szCs w:val="22"/>
        </w:rPr>
        <w:t>12a) Poloha- rovnaká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113" w:after="0"/>
        <w:ind w:left="115" w:right="104" w:hanging="0"/>
        <w:jc w:val="left"/>
        <w:rPr>
          <w:sz w:val="22"/>
          <w:szCs w:val="22"/>
        </w:rPr>
      </w:pPr>
      <w:r>
        <w:rPr>
          <w:sz w:val="22"/>
          <w:szCs w:val="22"/>
        </w:rPr>
        <w:t>KK a členky sú pokrčené a spojené, pri nádychu nerobíme žiaden pohyb a pri výdychu obe kolená súčasne odklápame do strán.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2" w:after="0"/>
        <w:ind w:left="0" w:right="0" w:hanging="0"/>
        <w:jc w:val="left"/>
        <w:rPr>
          <w:caps w:val="false"/>
          <w:smallCaps w:val="false"/>
          <w:sz w:val="22"/>
          <w:szCs w:val="22"/>
        </w:rPr>
      </w:pPr>
      <w:r>
        <w:rPr>
          <w:caps w:val="false"/>
          <w:smallCaps w:val="false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417" w:leader="none"/>
        </w:tabs>
        <w:spacing w:lineRule="auto" w:line="360" w:before="0" w:after="0"/>
        <w:ind w:right="520" w:hanging="0"/>
        <w:jc w:val="left"/>
        <w:rPr>
          <w:sz w:val="22"/>
          <w:szCs w:val="22"/>
        </w:rPr>
      </w:pPr>
      <w:r>
        <w:rPr>
          <w:b/>
          <w:sz w:val="22"/>
          <w:szCs w:val="22"/>
        </w:rPr>
        <w:t>13.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cvik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Poloha - rovnaká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417" w:leader="none"/>
        </w:tabs>
        <w:spacing w:lineRule="auto" w:line="360" w:before="0" w:after="0"/>
        <w:ind w:right="520" w:hanging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DKK sú pokrčené, HKK sú predpažené, hlava rovno. Nadýchneme sa bez pohybu a s výdychom smeruje vystretá PHK spolu s zdvihnutou hlavou k opačnému kolenu.      Dvíhame sa max. 3 cm od podložky. Prí nádychu sa položíme späť aj s hlavou a pri výdychu smerujeme pohyb do LHK do opačnej strany. Striedame strany.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417" w:leader="none"/>
        </w:tabs>
        <w:spacing w:lineRule="auto" w:line="360" w:before="0" w:after="0"/>
        <w:ind w:right="52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417" w:leader="none"/>
        </w:tabs>
        <w:spacing w:lineRule="auto" w:line="360" w:before="0" w:after="0"/>
        <w:ind w:right="520" w:hanging="0"/>
        <w:jc w:val="left"/>
        <w:rPr>
          <w:sz w:val="22"/>
          <w:szCs w:val="22"/>
        </w:rPr>
      </w:pPr>
      <w:r>
        <w:rPr>
          <w:b/>
          <w:sz w:val="22"/>
          <w:szCs w:val="22"/>
        </w:rPr>
        <w:t>14.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cvik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Poloha - ľah na chrbte, pravá DKK pokrčená v kolene a chodidlom opretá o podložku, ľavá DK je vystretá, stehnový sval napnutý, špička smeruje k telu (ako   fajka). Začíname cvičiť s ľavou končatinou, ktorú s nádychom posúvame do strany (nohu šúchame po podložke alebo len mierne nadvihneme). S výdychom vrátime nohu do základnej polohy.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418" w:leader="none"/>
        </w:tabs>
        <w:spacing w:lineRule="auto" w:line="360" w:before="80" w:after="0"/>
        <w:ind w:right="141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15.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cvik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Ľah na chrbte, ruky pri tele, hlava rovno, driek </w:t>
      </w:r>
      <w:r>
        <w:rPr>
          <w:sz w:val="22"/>
          <w:szCs w:val="22"/>
        </w:rPr>
        <w:t>v neutrálnej polohe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nohy vystreté. Dýchame voľne, </w:t>
      </w:r>
      <w:r>
        <w:rPr>
          <w:sz w:val="22"/>
          <w:szCs w:val="22"/>
        </w:rPr>
        <w:t>z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ačíname cvičiť tak, že po dobu 7-10s. napneme stehnové svaly, špičky oboch nôh smerujú k telu. Po uplynutí 7-10s. svaly na 1s. uvoľníme a opakujeme cca 30 krát každé 3 hodiny.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4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418" w:leader="none"/>
        </w:tabs>
        <w:spacing w:lineRule="auto" w:line="348" w:before="0" w:after="0"/>
        <w:ind w:right="286" w:hanging="0"/>
        <w:jc w:val="left"/>
        <w:rPr>
          <w:sz w:val="22"/>
          <w:szCs w:val="22"/>
        </w:rPr>
      </w:pPr>
      <w:r>
        <w:rPr>
          <w:b/>
          <w:sz w:val="22"/>
          <w:szCs w:val="22"/>
        </w:rPr>
        <w:t>16.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cvik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Poloha – rovnaká. Dýchanie voľné , </w:t>
      </w:r>
      <w:r>
        <w:rPr>
          <w:sz w:val="22"/>
          <w:szCs w:val="22"/>
        </w:rPr>
        <w:t>z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ačíname cvičiť tak, že po dobu 5s. stiahneme zadok a uvoľníme. Opakujeme 20 krát.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1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116"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Tieto cviky cvičíme počas pobytu v nemocnici.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114" w:after="0"/>
        <w:ind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115" w:after="0"/>
        <w:ind w:left="116" w:right="145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 týždni je možné cvičiť v ľahu na boku. Cvičíme na rovnom lôžku bez vankúša. Správna poloha je taká, aby hlava aj chrbtica boli napriamené. Spodná horná končatina je pod hlavou a vrchná horná končatina je zohnutá v lakti a opretá dlaňou pred hrudníkom. Panva je v strednom postavení, brucho aj zadok sú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left="116" w:right="145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vtiahnuté. Spodná dolná končatina je mierne pokrčená v kolennom aj bedrovom kĺbe.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left="116" w:right="145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418" w:leader="none"/>
        </w:tabs>
        <w:spacing w:lineRule="auto" w:line="360" w:before="0" w:after="0"/>
        <w:ind w:right="365" w:hanging="0"/>
        <w:jc w:val="left"/>
        <w:rPr>
          <w:sz w:val="22"/>
          <w:szCs w:val="22"/>
        </w:rPr>
      </w:pPr>
      <w:r>
        <w:rPr>
          <w:b/>
          <w:sz w:val="22"/>
          <w:szCs w:val="22"/>
        </w:rPr>
        <w:t>17.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cvik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- ľah na </w:t>
      </w:r>
      <w:r>
        <w:rPr>
          <w:sz w:val="22"/>
          <w:szCs w:val="22"/>
        </w:rPr>
        <w:t>pravom boku -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pravá ruka pod hlavou, pravá noha je mierne skrčená v bedrovom aj kolennom kĺbe, ľavá ruka je pokrčená a opretá dlaňou pred hrudníkom. Vystretú vrchnú ľavú dolnú končatinu (so špičkou k sebe) dvíhame (unožujeme) nad podložku a vrátime (prinožíme) späť na podložku. Opakujeme 10 krát a cvičíme na ľavom boku.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417" w:leader="none"/>
        </w:tabs>
        <w:spacing w:lineRule="auto" w:line="360" w:before="80" w:after="0"/>
        <w:ind w:right="134" w:hanging="0"/>
        <w:jc w:val="left"/>
        <w:rPr>
          <w:sz w:val="22"/>
          <w:szCs w:val="22"/>
        </w:rPr>
      </w:pPr>
      <w:r>
        <w:rPr>
          <w:b/>
          <w:sz w:val="22"/>
          <w:szCs w:val="22"/>
        </w:rPr>
        <w:t>18.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cvik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- poloha tela je tá istá, na pravom boku. Cvičíme ľavou nohou tak, že ju nadvihneme nad podložku a pritiahneme kolenom smerom k bruchu. Následne vystrieme späť a položíme. Opakujeme 10 krát a cvičíme na ľavom boku.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6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417" w:leader="none"/>
        </w:tabs>
        <w:spacing w:lineRule="auto" w:line="240" w:before="0" w:after="0"/>
        <w:ind w:right="0" w:hanging="0"/>
        <w:jc w:val="left"/>
        <w:rPr>
          <w:sz w:val="22"/>
          <w:szCs w:val="22"/>
        </w:rPr>
      </w:pPr>
      <w:r>
        <w:rPr>
          <w:b/>
          <w:sz w:val="22"/>
          <w:szCs w:val="22"/>
        </w:rPr>
        <w:t>19.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cvik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- poloha je tá istá na pravom boku, vrchnú ľavú nohu vystrieme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48" w:before="113" w:after="0"/>
        <w:ind w:left="115" w:right="133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 nadvihneme nad podložku, špička smeruje k telu, bicyklujeme 10 krát dopredu a dozadu a vymeníme polohu na ľavý bok a opakujeme 10 krát.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48" w:before="113" w:after="0"/>
        <w:ind w:left="0" w:right="133" w:hanging="0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>2 týždne od operácie pridávame krátke ležanie na bruchu cca 5 min. Môžeme pridať: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48" w:before="113" w:after="0"/>
        <w:ind w:left="0" w:right="133" w:hanging="0"/>
        <w:jc w:val="left"/>
        <w:rPr>
          <w:sz w:val="22"/>
          <w:szCs w:val="22"/>
        </w:rPr>
      </w:pPr>
      <w:r>
        <w:rPr>
          <w:b/>
          <w:sz w:val="22"/>
          <w:szCs w:val="22"/>
        </w:rPr>
        <w:t>20.cvik-</w:t>
      </w:r>
      <w:r>
        <w:rPr>
          <w:sz w:val="22"/>
          <w:szCs w:val="22"/>
        </w:rPr>
        <w:t xml:space="preserve"> pod brucho vkladáme malý vankúšik, HKK pokrčené a hlava opretá o čelo, DKK vystreté ,chodidla uvoľnené, trup nedvíhame. Robíme izometriu - stiahnutie sedacích svalov po dobu 5s. Následne uvoľníme, opakujeme 20x.</w:t>
      </w:r>
    </w:p>
    <w:p>
      <w:pPr>
        <w:pStyle w:val="LO-normal"/>
        <w:widowControl w:val="false"/>
        <w:shd w:val="clear" w:fill="auto"/>
        <w:spacing w:lineRule="auto" w:line="348" w:before="113" w:after="0"/>
        <w:ind w:left="0" w:right="133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left="115" w:right="193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Tieto všetky cviky cvičíme v domácom prostredí do prvej kontroly od operácie. Potom pacient dostane odporučenie na ambulantnú rehabilitáciu, kde pokračuje v cvičení v ľahu na bruchu, na štvornožky, v stoji, aj na fitlopte a rôznymi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115"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technikami cvičenia SM, ACT, Mckenzie podľa zváženia lekára a fyzioterapeuta.</w:t>
      </w:r>
    </w:p>
    <w:p>
      <w:pPr>
        <w:pStyle w:val="LO-normal"/>
        <w:widowControl w:val="false"/>
        <w:shd w:val="clear" w:fill="auto"/>
        <w:spacing w:lineRule="auto" w:line="240" w:before="0" w:after="0"/>
        <w:ind w:left="115" w:right="0" w:hanging="0"/>
        <w:jc w:val="left"/>
        <w:rPr>
          <w:rFonts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widowControl w:val="false"/>
        <w:shd w:val="clear" w:fill="auto"/>
        <w:spacing w:lineRule="auto" w:line="240" w:before="0" w:after="0"/>
        <w:ind w:left="115" w:right="0" w:hanging="0"/>
        <w:jc w:val="left"/>
        <w:rPr>
          <w:rFonts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9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adpis1"/>
        <w:pageBreakBefore w:val="false"/>
        <w:shd w:val="clear" w:fill="auto"/>
        <w:spacing w:lineRule="auto" w:line="240" w:before="1" w:after="0"/>
        <w:jc w:val="left"/>
        <w:rPr>
          <w:sz w:val="22"/>
          <w:szCs w:val="22"/>
        </w:rPr>
      </w:pPr>
      <w:r>
        <w:rPr>
          <w:caps w:val="false"/>
          <w:smallCaps w:val="false"/>
          <w:sz w:val="22"/>
          <w:szCs w:val="22"/>
        </w:rPr>
        <w:t>Úľavové polohovanie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348" w:before="110" w:after="0"/>
        <w:ind w:right="38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ľah na chrbte, hlava rovno, ruky pri tele, nohy sú pokrčené. Pod kolená podložiť valec alebo zrolovanú perinu,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240" w:before="4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 domácom prostredí pomôže položiť nohy na fitloptu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360" w:before="116" w:after="0"/>
        <w:ind w:right="389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ľah na boku - chrbát vyrovnaný, 1 horná končatina pod hlavou, 2 horná končatina voľne položená na boku, medzi obe mierne pokrčené kolená vložiť vankúš, pevný valec</w:t>
      </w:r>
    </w:p>
    <w:p>
      <w:pPr>
        <w:pStyle w:val="Nadpis1"/>
        <w:pageBreakBefore w:val="false"/>
        <w:shd w:val="clear" w:fill="auto"/>
        <w:spacing w:lineRule="auto" w:line="240" w:before="4" w:after="0"/>
        <w:jc w:val="left"/>
        <w:rPr>
          <w:sz w:val="22"/>
          <w:szCs w:val="22"/>
        </w:rPr>
      </w:pPr>
      <w:r>
        <w:rPr>
          <w:caps w:val="false"/>
          <w:smallCaps w:val="false"/>
          <w:sz w:val="22"/>
          <w:szCs w:val="22"/>
        </w:rPr>
        <w:t>Vstávanie z postele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240" w:before="111" w:after="0"/>
        <w:ind w:right="0" w:hanging="0"/>
        <w:jc w:val="left"/>
        <w:rPr>
          <w:sz w:val="22"/>
          <w:szCs w:val="22"/>
        </w:rPr>
      </w:pPr>
      <w:r>
        <w:rPr>
          <w:sz w:val="22"/>
          <w:szCs w:val="22"/>
          <w:u w:val="single"/>
        </w:rPr>
        <w:t>cez brucho</w:t>
      </w:r>
      <w:r>
        <w:rPr>
          <w:sz w:val="22"/>
          <w:szCs w:val="22"/>
        </w:rPr>
        <w:t xml:space="preserve"> : ľah na chrbte, ohnuté DKK, opreté o päty, HKK pokrčené v lakťoch, pri presune na posteli sa opierame do piat a do lakťov. Presúvame sa čo najďalej od miesta, z ktorého schádzame. Ruku na strane, kde sa točíme dáme nad hlavu, jednu DK vystrieme a otočíme sa celým telom dole bruchom tak, aby hlava bola opretá o líce.Musíme vidieť na stranu, ktorú schádzame.Dlane oprieme na úrovni hrudníka, lopaty bedrových kostí smerujú do postele. Jedna DKK, ktorá prvá schádza (tá ktorá je bližšie k miestu schádzania) je pokrčená a spustená z postele, vzoprieme sa o dlane, druhá DKK ktorá ostane na posteli bude od členku mimo postele. Zdvihneme sa ako lastovička do stoja , obe DKK sa snažíme vystrieť a stáť na širšej báze.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360" w:before="114" w:after="0"/>
        <w:ind w:right="358" w:hanging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-cez bok: </w:t>
      </w:r>
      <w:r>
        <w:rPr>
          <w:sz w:val="22"/>
          <w:szCs w:val="22"/>
        </w:rPr>
        <w:t xml:space="preserve"> ľah na chrbte DKK pokrčené. Otočíme sa celým telom na bok,  spodná HKK je pred telom pokrčená v LK, vrchnou HKK sa držíme kraja postele, DKK sú     pokrčené v KK, obe HKK zatlačíme do postele a odtlačíme sa smerom do krátkeho sedu 0,5s. a následne do stoja.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3" w:after="0"/>
        <w:ind w:left="0"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Pokiaľ pacient nemôže sedieť, najlepšia poloha pre jedenie po stojačky a odbremenenie driekovej chrbtice je v stoji rozkročnom o širšej báze s vystretými kolenami</w:t>
      </w:r>
    </w:p>
    <w:p>
      <w:pPr>
        <w:pStyle w:val="Nadpis1"/>
        <w:pageBreakBefore w:val="false"/>
        <w:shd w:val="clear" w:fill="auto"/>
        <w:jc w:val="left"/>
        <w:rPr>
          <w:sz w:val="22"/>
          <w:szCs w:val="22"/>
        </w:rPr>
      </w:pPr>
      <w:r>
        <w:rPr>
          <w:caps w:val="false"/>
          <w:smallCaps w:val="false"/>
          <w:sz w:val="22"/>
          <w:szCs w:val="22"/>
        </w:rPr>
        <w:t>NESADAŤ SI!!!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83" w:after="0"/>
        <w:ind w:left="116"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Líhanie do postele ce</w:t>
      </w:r>
      <w:r>
        <w:rPr>
          <w:b/>
          <w:sz w:val="22"/>
          <w:szCs w:val="22"/>
        </w:rPr>
        <w:t>z brucho: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tabs>
          <w:tab w:val="clear" w:pos="720"/>
          <w:tab w:val="left" w:pos="6066" w:leader="none"/>
        </w:tabs>
        <w:spacing w:lineRule="auto" w:line="360" w:before="1" w:after="0"/>
        <w:ind w:left="720" w:right="102" w:hanging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Postavíme sa do stredu postele bokom , prvá ide DKK, ktorá je vzdialenejšia od postele, do mierneho výpadu, vzoprieme  sa na lakte, hneď oprieme brucho a súčasne vyložíme vystretú DKK na posteľ. Pritiahneme druhú nohu na posteľ, prevalíme sa na bok a potom na chrbát. Počas vstávania a líhania treba dbať na to , aby chrbát bol vždy vystretý a nerotoval sa. Nevstávajte švihom vpred 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6066" w:leader="none"/>
        </w:tabs>
        <w:spacing w:lineRule="auto" w:line="360" w:before="1" w:after="0"/>
        <w:ind w:right="102" w:hanging="0"/>
        <w:jc w:val="left"/>
        <w:rPr>
          <w:sz w:val="22"/>
          <w:szCs w:val="22"/>
        </w:rPr>
      </w:pPr>
      <w:r>
        <w:rPr>
          <w:b/>
          <w:sz w:val="22"/>
          <w:szCs w:val="22"/>
        </w:rPr>
        <w:t>Líhanie do postele cez bok:</w:t>
      </w:r>
    </w:p>
    <w:p>
      <w:pPr>
        <w:pStyle w:val="LO-normal"/>
        <w:keepNext w:val="false"/>
        <w:keepLines w:val="false"/>
        <w:pageBreakBefore w:val="false"/>
        <w:widowControl w:val="false"/>
        <w:numPr>
          <w:ilvl w:val="0"/>
          <w:numId w:val="3"/>
        </w:numPr>
        <w:shd w:val="clear" w:fill="auto"/>
        <w:tabs>
          <w:tab w:val="clear" w:pos="720"/>
          <w:tab w:val="left" w:pos="6066" w:leader="none"/>
        </w:tabs>
        <w:spacing w:lineRule="auto" w:line="360" w:before="1" w:after="0"/>
        <w:ind w:left="720" w:right="102" w:hanging="360"/>
        <w:jc w:val="left"/>
        <w:rPr>
          <w:sz w:val="22"/>
          <w:szCs w:val="22"/>
        </w:rPr>
      </w:pPr>
      <w:r>
        <w:rPr>
          <w:sz w:val="22"/>
          <w:szCs w:val="22"/>
        </w:rPr>
        <w:t>Postavíme sa do stredu postele chrbtom, zadok smerujeme do zadu a pretočíme sa na bok, pritiahneme nohy a otočíme sa na chrbát.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2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adpis1"/>
        <w:pageBreakBefore w:val="false"/>
        <w:shd w:val="clear" w:fill="auto"/>
        <w:ind w:left="116" w:hanging="0"/>
        <w:jc w:val="left"/>
        <w:rPr>
          <w:sz w:val="22"/>
          <w:szCs w:val="22"/>
        </w:rPr>
      </w:pPr>
      <w:r>
        <w:rPr>
          <w:caps w:val="false"/>
          <w:smallCaps w:val="false"/>
          <w:sz w:val="22"/>
          <w:szCs w:val="22"/>
        </w:rPr>
        <w:t>Pomôcky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111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lumbálny pás (na odporučenie lekára po stabilizačnej operácii),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113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G aparát (používame v prvých dňoch),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116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 kúpeľni protišmykové podložky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115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pomôcky pri sedení: sedací klin, dynamická podložka, bedrová opierka.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3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adpis1"/>
        <w:pageBreakBefore w:val="false"/>
        <w:shd w:val="clear" w:fill="auto"/>
        <w:ind w:left="116" w:hanging="0"/>
        <w:jc w:val="left"/>
        <w:rPr>
          <w:sz w:val="22"/>
          <w:szCs w:val="22"/>
        </w:rPr>
      </w:pPr>
      <w:r>
        <w:rPr>
          <w:caps w:val="false"/>
          <w:smallCaps w:val="false"/>
          <w:sz w:val="22"/>
          <w:szCs w:val="22"/>
        </w:rPr>
        <w:t>Chôdza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108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nepreťažovať chrbticu nevhodnými pohybovými stereotypmi,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360" w:before="116" w:after="0"/>
        <w:ind w:right="405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dĺžku státia a chôdze zvyšujeme podľa aktuálneho stavu, postupne zvyšujeme záťaž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0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nerobíme rotácie v chrbtici, výskoky a prudké pohyby.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1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left="116" w:right="114" w:hanging="0"/>
        <w:jc w:val="left"/>
        <w:rPr>
          <w:sz w:val="22"/>
          <w:szCs w:val="22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Držanie tela pri chôdzi po schodoch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– napriamený chrbát, prenos váhy je na nohy a nepredkláňať sa.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Chôdza do schodov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– prvá noha ide zdravá, potom priložiť boľavú nohu.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Chôdza zo schodov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– prvá noha ide chorá, v ktorej bola pred operáciou bolesť, druhá noha ide zdravá. Odporúča sa časté menenie polohy - ľah, stoj, chôdza.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0" w:after="0"/>
        <w:ind w:left="116" w:right="114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adpis1"/>
        <w:pageBreakBefore w:val="false"/>
        <w:shd w:val="clear" w:fill="auto"/>
        <w:spacing w:lineRule="auto" w:line="240" w:before="83" w:after="0"/>
        <w:ind w:left="166" w:hanging="0"/>
        <w:jc w:val="left"/>
        <w:rPr>
          <w:sz w:val="22"/>
          <w:szCs w:val="22"/>
        </w:rPr>
      </w:pPr>
      <w:r>
        <w:rPr>
          <w:caps w:val="false"/>
          <w:smallCaps w:val="false"/>
          <w:sz w:val="22"/>
          <w:szCs w:val="22"/>
        </w:rPr>
        <w:t>Hygienická starostlivosť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111" w:after="0"/>
        <w:ind w:left="115"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Umývanie sa pri umývadle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360" w:before="115" w:after="0"/>
        <w:ind w:right="883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zdravou nohou nakročíme pod umývadlo, pričom sa brucho opierame o umývadlo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240" w:before="0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postihnutá noha je zanožená,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362" w:before="116" w:after="0"/>
        <w:ind w:right="164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chrbát je vystretý, jednou rukou sa môžeme opierať o stenu alebo o umývadlo.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WC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240" w:before="0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využívajú sa madlá na stenách pri sadaní aj pri vstávaní,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  <w:tab w:val="left" w:pos="3128" w:leader="none"/>
        </w:tabs>
        <w:spacing w:lineRule="auto" w:line="360" w:before="113" w:after="0"/>
        <w:ind w:right="237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chrbát je vystretý a na jeho odľahčenie sa používa jedna ruka, ktorá je opretá o okraj záchodovej misy,</w:t>
        <w:tab/>
      </w:r>
    </w:p>
    <w:p>
      <w:pPr>
        <w:pStyle w:val="LO-normal"/>
        <w:widowControl w:val="false"/>
        <w:shd w:val="clear" w:fill="auto"/>
        <w:tabs>
          <w:tab w:val="clear" w:pos="720"/>
          <w:tab w:val="left" w:pos="229" w:leader="none"/>
          <w:tab w:val="left" w:pos="3128" w:leader="none"/>
        </w:tabs>
        <w:spacing w:lineRule="auto" w:line="360" w:before="113" w:after="0"/>
        <w:ind w:right="237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- ak máme k dispozícii nadstavec na WC, vtedy môžeme krátkodobo využiť vysoký sed,</w:t>
      </w:r>
    </w:p>
    <w:p>
      <w:pPr>
        <w:pStyle w:val="LO-normal"/>
        <w:widowControl w:val="false"/>
        <w:shd w:val="clear" w:fill="auto"/>
        <w:tabs>
          <w:tab w:val="clear" w:pos="720"/>
          <w:tab w:val="left" w:pos="6577" w:leader="none"/>
        </w:tabs>
        <w:spacing w:lineRule="auto" w:line="360" w:before="1" w:after="0"/>
        <w:ind w:left="115" w:right="38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- doma do WC a do kúpeľne je vhodné dať si namontovať madlá a dať protišmykovú podložku.</w:t>
      </w:r>
    </w:p>
    <w:p>
      <w:pPr>
        <w:pStyle w:val="Nadpis1"/>
        <w:pageBreakBefore w:val="false"/>
        <w:shd w:val="clear" w:fill="auto"/>
        <w:spacing w:lineRule="auto" w:line="240" w:before="5" w:after="0"/>
        <w:jc w:val="left"/>
        <w:rPr>
          <w:sz w:val="22"/>
          <w:szCs w:val="22"/>
        </w:rPr>
      </w:pPr>
      <w:r>
        <w:rPr>
          <w:caps w:val="false"/>
          <w:smallCaps w:val="false"/>
          <w:sz w:val="22"/>
          <w:szCs w:val="22"/>
        </w:rPr>
        <w:t>Dvíhanie a nosenie bremien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240" w:before="111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nákup rozložiť do 2 tašiek alebo nosiť batoh na chrbte,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240" w:before="113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bremená nosiť do 5kg hmotnosti,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80" w:leader="none"/>
        </w:tabs>
        <w:spacing w:lineRule="auto" w:line="240" w:before="116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predmety dvíhať z drepu s napriamenou chrbticou.</w:t>
      </w:r>
    </w:p>
    <w:p>
      <w:pPr>
        <w:pStyle w:val="Nadpis1"/>
        <w:pageBreakBefore w:val="false"/>
        <w:shd w:val="clear" w:fill="auto"/>
        <w:spacing w:lineRule="auto" w:line="240" w:before="120" w:after="0"/>
        <w:jc w:val="left"/>
        <w:rPr>
          <w:sz w:val="22"/>
          <w:szCs w:val="22"/>
        </w:rPr>
      </w:pPr>
      <w:r>
        <w:rPr>
          <w:caps w:val="false"/>
          <w:smallCaps w:val="false"/>
          <w:sz w:val="22"/>
          <w:szCs w:val="22"/>
        </w:rPr>
        <w:t>Domáce práce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240" w:before="111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vylúčiť práce ťažšieho charakteru,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240" w:before="113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používať vhodnú stoličku na zemi v kľaku, v nižšej polohe v podrepe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360" w:before="116" w:after="0"/>
        <w:ind w:right="217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vždy napriamený chrbát, nerotujeme ho (napr. pri vysávaní, umývaní podlahy mopom).</w:t>
      </w:r>
    </w:p>
    <w:p>
      <w:pPr>
        <w:pStyle w:val="Nadpis1"/>
        <w:pageBreakBefore w:val="false"/>
        <w:shd w:val="clear" w:fill="auto"/>
        <w:spacing w:lineRule="auto" w:line="240" w:before="7" w:after="0"/>
        <w:jc w:val="left"/>
        <w:rPr>
          <w:sz w:val="22"/>
          <w:szCs w:val="22"/>
        </w:rPr>
      </w:pPr>
      <w:r>
        <w:rPr>
          <w:caps w:val="false"/>
          <w:smallCaps w:val="false"/>
          <w:sz w:val="22"/>
          <w:szCs w:val="22"/>
        </w:rPr>
        <w:t>Sledovanie TV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2" w:leader="none"/>
        </w:tabs>
        <w:spacing w:lineRule="auto" w:line="240" w:before="108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pri sledovaní TV v ľahu na chrbte nesmieme dovoliť PREDKLON HLAVY.</w:t>
      </w:r>
    </w:p>
    <w:p>
      <w:pPr>
        <w:pStyle w:val="Nadpis1"/>
        <w:pageBreakBefore w:val="false"/>
        <w:shd w:val="clear" w:fill="auto"/>
        <w:spacing w:lineRule="auto" w:line="240" w:before="85" w:after="0"/>
        <w:ind w:left="116" w:hanging="0"/>
        <w:jc w:val="left"/>
        <w:rPr>
          <w:sz w:val="22"/>
          <w:szCs w:val="22"/>
        </w:rPr>
      </w:pPr>
      <w:r>
        <w:rPr>
          <w:b w:val="false"/>
          <w:caps w:val="false"/>
          <w:smallCaps w:val="false"/>
          <w:sz w:val="22"/>
          <w:szCs w:val="22"/>
        </w:rPr>
        <w:t xml:space="preserve"> </w:t>
      </w:r>
      <w:r>
        <w:rPr>
          <w:caps w:val="false"/>
          <w:smallCaps w:val="false"/>
          <w:sz w:val="22"/>
          <w:szCs w:val="22"/>
        </w:rPr>
        <w:t>Obúvanie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360" w:before="109" w:after="0"/>
        <w:ind w:right="62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treba realizovať v podrepe s napriamenou chrbticou, jednu nohu vyložiť na stoličku, druhá noha je vzadu,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348" w:before="1" w:after="0"/>
        <w:ind w:right="473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nesmieme zabúdať na správnu ortopedickú obuv (nízku s plnou pätou) už pri nástupe do nemocnice a aj doma.</w:t>
      </w:r>
    </w:p>
    <w:p>
      <w:pPr>
        <w:pStyle w:val="LO-normal"/>
        <w:widowControl w:val="false"/>
        <w:shd w:val="clear" w:fill="auto"/>
        <w:tabs>
          <w:tab w:val="clear" w:pos="720"/>
          <w:tab w:val="left" w:pos="230" w:leader="none"/>
        </w:tabs>
        <w:spacing w:lineRule="auto" w:line="348" w:before="1" w:after="0"/>
        <w:ind w:right="473" w:hanging="0"/>
        <w:jc w:val="left"/>
        <w:rPr>
          <w:rFonts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3" w:after="0"/>
        <w:ind w:left="0" w:right="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adpis1"/>
        <w:pageBreakBefore w:val="false"/>
        <w:shd w:val="clear" w:fill="auto"/>
        <w:ind w:left="116" w:hanging="0"/>
        <w:rPr>
          <w:sz w:val="22"/>
          <w:szCs w:val="22"/>
        </w:rPr>
      </w:pPr>
      <w:r>
        <w:rPr>
          <w:caps w:val="false"/>
          <w:smallCaps w:val="false"/>
          <w:sz w:val="22"/>
          <w:szCs w:val="22"/>
        </w:rPr>
        <w:t>Sed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109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je povolený cca</w:t>
      </w:r>
      <w:r>
        <w:rPr>
          <w:sz w:val="22"/>
          <w:szCs w:val="22"/>
        </w:rPr>
        <w:t xml:space="preserve"> od 4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týždňov od operácie len podľa rozhodnutia lekára,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115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sedieť môžeme iba najnutnejšiu dobu (WC).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116" w:after="0"/>
        <w:ind w:left="116"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 troch týždňoch pridávame postupne dĺžku sedenia: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113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1. deň – 4 krát/1min.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116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2. deň – 4 krát/2min.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116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3. deň – 4 krát/5min.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115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4. deň – 4 krát/10min.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114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5. deň – 4 krát/15min.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115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6. deň – 4 krát/20min.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116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7. deň – 4 krát/30min.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116" w:after="0"/>
        <w:ind w:left="116"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Postupne pridávame každý deň o 10min., takže 4 krát/40, 50, 60min.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113" w:after="0"/>
        <w:ind w:left="116" w:right="145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 2 hodinách už dĺžku sedenia nemusíme rátať. Využívame stoličku s pevnou oporou na chrbát, bedrové kĺby sú trošku vyššie ako kolená. Striedame sed na dynamickej stoličke, fit lopte, barovej stoličke.</w:t>
      </w:r>
    </w:p>
    <w:p>
      <w:pPr>
        <w:pStyle w:val="LO-normal"/>
        <w:widowControl w:val="false"/>
        <w:shd w:val="clear" w:fill="auto"/>
        <w:spacing w:lineRule="auto" w:line="360" w:before="113" w:after="0"/>
        <w:ind w:left="116" w:right="145" w:hanging="0"/>
        <w:jc w:val="left"/>
        <w:rPr>
          <w:rFonts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r>
    </w:p>
    <w:p>
      <w:pPr>
        <w:pStyle w:val="Nadpis1"/>
        <w:pageBreakBefore w:val="false"/>
        <w:shd w:val="clear" w:fill="auto"/>
        <w:ind w:left="116" w:hanging="0"/>
        <w:rPr>
          <w:sz w:val="22"/>
          <w:szCs w:val="22"/>
        </w:rPr>
      </w:pPr>
      <w:r>
        <w:rPr>
          <w:caps w:val="false"/>
          <w:smallCaps w:val="false"/>
          <w:sz w:val="22"/>
          <w:szCs w:val="22"/>
        </w:rPr>
        <w:t>Držanie tela v sede: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108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opravíme držanie hlavy - korektúra do osy, hlava napriamená, trup vzpriamený,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113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držanie ramien a lopatiek - dozadu a dole, lopatky sú spolu,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360" w:before="116" w:after="0"/>
        <w:ind w:right="239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dolné končatiny - stehná oboch DKK sú v 45 stupňovom uhle od seba, chodidlá sú na zemi rovno, špičky mierne od seba.</w:t>
      </w:r>
      <w:r>
        <w:rPr>
          <w:caps w:val="false"/>
          <w:smallCaps w:val="false"/>
          <w:sz w:val="22"/>
          <w:szCs w:val="22"/>
        </w:rPr>
        <w:t>Zásady pri sedení: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240" w:before="109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nesedieť s prekríženými nohami cez seba,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360" w:before="115" w:after="0"/>
        <w:ind w:right="212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nepredkláňať sa a neopierať lakte o stehná.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Vstávanie zo stoličky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- jednu nohu (silnejšiu), zasunieme pod stoličku, vzoprieť sa na rukách s napriamenou chrbticou, rozložiť hmotnosť na opierku stoličky a vzpriamene vstať.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11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adpis1"/>
        <w:pageBreakBefore w:val="false"/>
        <w:shd w:val="clear" w:fill="auto"/>
        <w:rPr>
          <w:sz w:val="22"/>
          <w:szCs w:val="22"/>
        </w:rPr>
      </w:pPr>
      <w:r>
        <w:rPr>
          <w:caps w:val="false"/>
          <w:smallCaps w:val="false"/>
          <w:sz w:val="22"/>
          <w:szCs w:val="22"/>
        </w:rPr>
        <w:t>Jazda v aute a MHD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240" w:before="109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MHD - počas jazdy sa pevne držať,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240" w:before="115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pri brzdení mierne pokrčiť kolená, stoj na širšej báze, vtiahnuté brucho aj zadok.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adpis1"/>
        <w:pageBreakBefore w:val="false"/>
        <w:shd w:val="clear" w:fill="auto"/>
        <w:rPr>
          <w:sz w:val="22"/>
          <w:szCs w:val="22"/>
        </w:rPr>
      </w:pPr>
      <w:r>
        <w:rPr>
          <w:caps w:val="false"/>
          <w:smallCaps w:val="false"/>
          <w:sz w:val="22"/>
          <w:szCs w:val="22"/>
        </w:rPr>
        <w:t>Jazda v aute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348" w:before="109" w:after="0"/>
        <w:ind w:right="152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nejazdiť na dlhé trasy - pravidelné prestávky aspoň 5-10min. po každej hodine jazdy, pri dlhších trasách .- šoféri pri cúvaní používajú spätné zrkadlá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3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adpis1"/>
        <w:pageBreakBefore w:val="false"/>
        <w:shd w:val="clear" w:fill="auto"/>
        <w:rPr>
          <w:sz w:val="22"/>
          <w:szCs w:val="22"/>
        </w:rPr>
      </w:pPr>
      <w:r>
        <w:rPr>
          <w:caps w:val="false"/>
          <w:smallCaps w:val="false"/>
          <w:sz w:val="22"/>
          <w:szCs w:val="22"/>
        </w:rPr>
        <w:t>Obezita a nadváha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240" w:before="109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nutná je redukcia hmotnosti.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11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adpis1"/>
        <w:pageBreakBefore w:val="false"/>
        <w:shd w:val="clear" w:fill="auto"/>
        <w:rPr>
          <w:sz w:val="22"/>
          <w:szCs w:val="22"/>
        </w:rPr>
      </w:pPr>
      <w:r>
        <w:rPr>
          <w:caps w:val="false"/>
          <w:smallCaps w:val="false"/>
          <w:sz w:val="22"/>
          <w:szCs w:val="22"/>
        </w:rPr>
        <w:t>Sexuálny život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240" w:before="109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najskôr 2-3 týždne po operácii v ľahu na chrbte, partner viac aktívnejší.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11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adpis1"/>
        <w:pageBreakBefore w:val="false"/>
        <w:shd w:val="clear" w:fill="auto"/>
        <w:rPr>
          <w:sz w:val="22"/>
          <w:szCs w:val="22"/>
        </w:rPr>
      </w:pPr>
      <w:r>
        <w:rPr>
          <w:caps w:val="false"/>
          <w:smallCaps w:val="false"/>
          <w:sz w:val="22"/>
          <w:szCs w:val="22"/>
        </w:rPr>
        <w:t>Vhodné športy (do budúcna)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240" w:before="108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treba konzultovať s lekárom,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240" w:before="117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plávanie – znak,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240" w:before="113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nenáročná turistika,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240" w:before="116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bežky (klasická technika),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240" w:before="115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chôdza po rovnom teréne, kratšie vzdialenosti,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29" w:leader="none"/>
        </w:tabs>
        <w:spacing w:lineRule="auto" w:line="348" w:before="116" w:after="0"/>
        <w:ind w:right="78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neskôr jazda na bicykli (odpružená vidlica, horské plášte) na krátke vzdialenosti s rovným chrbtom.</w:t>
      </w:r>
    </w:p>
    <w:p>
      <w:pPr>
        <w:pStyle w:val="LO-normal"/>
        <w:widowControl w:val="false"/>
        <w:shd w:val="clear" w:fill="auto"/>
        <w:tabs>
          <w:tab w:val="clear" w:pos="720"/>
          <w:tab w:val="left" w:pos="229" w:leader="none"/>
        </w:tabs>
        <w:spacing w:lineRule="auto" w:line="348" w:before="116" w:after="0"/>
        <w:ind w:right="78" w:hanging="0"/>
        <w:jc w:val="left"/>
        <w:rPr>
          <w:rFonts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85" w:after="0"/>
        <w:ind w:left="116"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Všeobecné pravidlá vertebrogénneho režimu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109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vyhýbať sa vlhku, chladu, prievanu,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115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dodržiavať školu chrbta, správna poloha chrbtice pri bežných činnostiach,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116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zakomponovať do denného režimu pravidelné rehabilitačné cvičenie,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113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spať na pevnom tvrdšom lôžku,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116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úľavové polohovanie,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116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správna životospráva,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116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ideálna hmotnosť,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230" w:leader="none"/>
        </w:tabs>
        <w:spacing w:lineRule="auto" w:line="240" w:before="113" w:after="0"/>
        <w:ind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správna ortopedická obuv.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115" w:after="0"/>
        <w:ind w:left="116" w:right="102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Po troch mesiacoch od operácie je možné postupne obnoviť všetky pohybové aktivity v rekreačnej miere, je nutné redukovať extrémnu námahu, činnosť spojenú s nárazmi a otrasmi a prácu vo vynútených polohách bez možnosti odpočinku.</w:t>
      </w:r>
    </w:p>
    <w:p>
      <w:pPr>
        <w:pStyle w:val="Nadpis1"/>
        <w:pageBreakBefore w:val="false"/>
        <w:shd w:val="clear" w:fill="auto"/>
        <w:spacing w:lineRule="auto" w:line="240" w:before="5" w:after="0"/>
        <w:ind w:left="116" w:hanging="0"/>
        <w:rPr>
          <w:sz w:val="22"/>
          <w:szCs w:val="22"/>
        </w:rPr>
      </w:pPr>
      <w:r>
        <w:rPr>
          <w:caps w:val="false"/>
          <w:smallCaps w:val="false"/>
          <w:sz w:val="22"/>
          <w:szCs w:val="22"/>
        </w:rPr>
        <w:t>Kúpeľná liečba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360" w:before="111" w:after="0"/>
        <w:ind w:left="116"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Návrh na kúpeľnú liečbu vypisuje operatér alebo rehabilitačný lekár, prípadne obvodný lekár 6 - 12 mesiacov od operácie.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116"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Vypracovala: Lenka Barancová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116" w:after="0"/>
        <w:ind w:left="116"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Fyzioterapeutka, Neurochirurgické oddelenie, FNsP Žilina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9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116"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Schválil: MUDr. Ivan Mačuga, MBA</w:t>
      </w:r>
    </w:p>
    <w:p>
      <w:pPr>
        <w:pStyle w:val="LO-normal"/>
        <w:keepNext w:val="false"/>
        <w:keepLines w:val="false"/>
        <w:pageBreakBefore w:val="false"/>
        <w:widowControl w:val="false"/>
        <w:shd w:val="clear" w:fill="auto"/>
        <w:spacing w:lineRule="auto" w:line="240" w:before="113" w:after="0"/>
        <w:ind w:left="116" w:right="0" w:hanging="0"/>
        <w:jc w:val="left"/>
        <w:rPr>
          <w:sz w:val="22"/>
          <w:szCs w:val="22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Primár, Neurochirurgické oddelenie, FNsP Žilina</w:t>
      </w:r>
    </w:p>
    <w:sectPr>
      <w:headerReference w:type="default" r:id="rId2"/>
      <w:type w:val="nextPage"/>
      <w:pgSz w:orient="landscape" w:w="16838" w:h="11906"/>
      <w:pgMar w:left="1300" w:right="1320" w:gutter="0" w:header="0" w:top="851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 w:val="false"/>
      <w:shd w:val="clear" w:fill="auto"/>
      <w:spacing w:lineRule="auto" w:line="264" w:before="0" w:after="0"/>
      <w:ind w:left="20" w:right="0" w:hanging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NEUROCHIRURGIA, FNsP ŽILINA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18"/>
        <w:sz w:val="18"/>
        <w:i w:val="false"/>
        <w:u w:val="none"/>
        <w:b/>
        <w:shd w:fill="auto" w:val="clear"/>
        <w:szCs w:val="18"/>
        <w:rFonts w:ascii="Times New Roman" w:hAnsi="Times New Roman" w:eastAsia="Times New Roman" w:cs="Times New Roman"/>
        <w:color w:val="00000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color w:val="000000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color w:val="000000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color w:val="000000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color w:val="000000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color w:val="000000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color w:val="000000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sk-SK" w:eastAsia="zh-CN" w:bidi="hi-IN"/>
    </w:rPr>
  </w:style>
  <w:style w:type="paragraph" w:styleId="Nadpis1">
    <w:name w:val="Heading 1"/>
    <w:basedOn w:val="LO-normal"/>
    <w:next w:val="LO-normal"/>
    <w:qFormat/>
    <w:pPr>
      <w:pageBreakBefore w:val="false"/>
      <w:shd w:val="clear" w:fill="auto"/>
      <w:ind w:left="115" w:hanging="0"/>
    </w:pPr>
    <w:rPr>
      <w:b/>
      <w:caps w:val="false"/>
      <w:smallCaps w:val="false"/>
      <w:sz w:val="20"/>
      <w:szCs w:val="20"/>
    </w:rPr>
  </w:style>
  <w:style w:type="paragraph" w:styleId="Nadpis2">
    <w:name w:val="Heading 2"/>
    <w:basedOn w:val="LO-normal"/>
    <w:next w:val="LO-normal"/>
    <w:qFormat/>
    <w:pPr>
      <w:keepNext w:val="true"/>
      <w:pageBreakBefore w:val="false"/>
      <w:shd w:val="clear" w:fill="auto"/>
      <w:spacing w:lineRule="auto" w:line="240" w:before="240" w:after="60"/>
    </w:pPr>
    <w:rPr>
      <w:rFonts w:ascii="Arial" w:hAnsi="Arial" w:eastAsia="Arial" w:cs="Arial"/>
      <w:b/>
      <w:i/>
      <w:caps w:val="false"/>
      <w:smallCaps w:val="false"/>
      <w:sz w:val="28"/>
      <w:szCs w:val="28"/>
    </w:rPr>
  </w:style>
  <w:style w:type="paragraph" w:styleId="Nadpis3">
    <w:name w:val="Heading 3"/>
    <w:basedOn w:val="LO-normal"/>
    <w:next w:val="LO-normal"/>
    <w:qFormat/>
    <w:pPr>
      <w:keepNext w:val="true"/>
      <w:pageBreakBefore w:val="false"/>
      <w:shd w:val="clear" w:fill="auto"/>
      <w:spacing w:lineRule="auto" w:line="240" w:before="240" w:after="60"/>
    </w:pPr>
    <w:rPr>
      <w:rFonts w:ascii="Arial" w:hAnsi="Arial" w:eastAsia="Arial" w:cs="Arial"/>
      <w:b/>
      <w:caps w:val="false"/>
      <w:smallCaps w:val="false"/>
      <w:sz w:val="26"/>
      <w:szCs w:val="26"/>
    </w:rPr>
  </w:style>
  <w:style w:type="paragraph" w:styleId="Nadpis4">
    <w:name w:val="Heading 4"/>
    <w:basedOn w:val="LO-normal"/>
    <w:next w:val="LO-normal"/>
    <w:qFormat/>
    <w:pPr>
      <w:keepNext w:val="true"/>
      <w:pageBreakBefore w:val="false"/>
      <w:shd w:val="clear" w:fill="auto"/>
      <w:spacing w:lineRule="auto" w:line="240" w:before="240" w:after="60"/>
    </w:pPr>
    <w:rPr>
      <w:b/>
      <w:caps w:val="false"/>
      <w:smallCaps w:val="false"/>
      <w:sz w:val="28"/>
      <w:szCs w:val="28"/>
    </w:rPr>
  </w:style>
  <w:style w:type="paragraph" w:styleId="Nadpis5">
    <w:name w:val="Heading 5"/>
    <w:basedOn w:val="LO-normal"/>
    <w:next w:val="LO-normal"/>
    <w:qFormat/>
    <w:pPr>
      <w:pageBreakBefore w:val="false"/>
      <w:shd w:val="clear" w:fill="auto"/>
      <w:spacing w:lineRule="auto" w:line="240" w:before="240" w:after="60"/>
    </w:pPr>
    <w:rPr>
      <w:b/>
      <w:i/>
      <w:caps w:val="false"/>
      <w:smallCaps w:val="false"/>
      <w:sz w:val="26"/>
      <w:szCs w:val="26"/>
    </w:rPr>
  </w:style>
  <w:style w:type="paragraph" w:styleId="Nadpis6">
    <w:name w:val="Heading 6"/>
    <w:basedOn w:val="LO-normal"/>
    <w:next w:val="LO-normal"/>
    <w:qFormat/>
    <w:pPr>
      <w:pageBreakBefore w:val="false"/>
      <w:shd w:val="clear" w:fill="auto"/>
      <w:spacing w:lineRule="auto" w:line="240" w:before="240" w:after="60"/>
    </w:pPr>
    <w:rPr>
      <w:b/>
      <w:caps w:val="false"/>
      <w:smallCaps w:val="false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sk-SK" w:eastAsia="zh-CN" w:bidi="hi-IN"/>
    </w:rPr>
  </w:style>
  <w:style w:type="paragraph" w:styleId="Nzov">
    <w:name w:val="Title"/>
    <w:basedOn w:val="LO-normal"/>
    <w:next w:val="LO-normal"/>
    <w:qFormat/>
    <w:pPr>
      <w:pageBreakBefore w:val="false"/>
      <w:shd w:val="clear" w:fill="auto"/>
      <w:spacing w:lineRule="auto" w:line="264"/>
      <w:ind w:left="20" w:hanging="0"/>
    </w:pPr>
    <w:rPr>
      <w:rFonts w:ascii="Calibri" w:hAnsi="Calibri" w:eastAsia="Calibri" w:cs="Calibri"/>
      <w:caps w:val="false"/>
      <w:smallCaps w:val="false"/>
      <w:sz w:val="24"/>
      <w:szCs w:val="24"/>
    </w:rPr>
  </w:style>
  <w:style w:type="paragraph" w:styleId="Podnzov">
    <w:name w:val="Subtitle"/>
    <w:basedOn w:val="LO-normal"/>
    <w:next w:val="LO-normal"/>
    <w:qFormat/>
    <w:pPr>
      <w:pageBreakBefore w:val="false"/>
      <w:shd w:val="clear" w:fill="auto"/>
      <w:spacing w:lineRule="auto" w:line="240" w:before="0" w:after="60"/>
      <w:jc w:val="center"/>
    </w:pPr>
    <w:rPr>
      <w:rFonts w:ascii="Arial" w:hAnsi="Arial" w:eastAsia="Arial" w:cs="Arial"/>
      <w:caps w:val="false"/>
      <w:smallCaps w:val="false"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Hlavikaapt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RELP7MaRXDIP5pxit11NNXay6Vg==">CgMxLjA4AXIhMTBYTlF6bV85MVp2Yl9WRjl1cHRaZDFVb1ppMUVHc25x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LibreOffice/7.5.1.2$Windows_X86_64 LibreOffice_project/fcbaee479e84c6cd81291587d2ee68cba099e129</Application>
  <AppVersion>15.0000</AppVersion>
  <Pages>11</Pages>
  <Words>2507</Words>
  <Characters>13389</Characters>
  <CharactersWithSpaces>15783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sk-SK</dc:language>
  <cp:lastModifiedBy/>
  <dcterms:modified xsi:type="dcterms:W3CDTF">2025-05-19T08:15:38Z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