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64386ED1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264B5E">
        <w:rPr>
          <w:rFonts w:eastAsia="Times New Roman"/>
          <w:b/>
          <w:bCs/>
          <w:color w:val="040404"/>
        </w:rPr>
        <w:t>02</w:t>
      </w:r>
      <w:r w:rsidR="002805B7">
        <w:rPr>
          <w:rFonts w:eastAsia="Times New Roman"/>
          <w:b/>
          <w:bCs/>
          <w:color w:val="040404"/>
        </w:rPr>
        <w:t>904</w:t>
      </w:r>
      <w:r w:rsidR="0091411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264B5E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4452E0DB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Dodávateľ: </w:t>
            </w:r>
            <w:r w:rsidR="00264B5E">
              <w:rPr>
                <w:color w:val="040404"/>
                <w:sz w:val="28"/>
                <w:szCs w:val="28"/>
              </w:rPr>
              <w:t>P</w:t>
            </w:r>
            <w:r>
              <w:rPr>
                <w:color w:val="040404"/>
                <w:sz w:val="28"/>
                <w:szCs w:val="28"/>
              </w:rPr>
              <w:t>oskytovateľ služby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35D5A44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Objednávateľ: </w:t>
            </w:r>
            <w:r w:rsidR="00264B5E">
              <w:rPr>
                <w:color w:val="040404"/>
                <w:sz w:val="28"/>
                <w:szCs w:val="28"/>
              </w:rPr>
              <w:t>P</w:t>
            </w:r>
            <w:r>
              <w:rPr>
                <w:color w:val="040404"/>
                <w:sz w:val="28"/>
                <w:szCs w:val="28"/>
              </w:rPr>
              <w:t>rijímateľ služby</w:t>
            </w:r>
          </w:p>
        </w:tc>
      </w:tr>
      <w:tr w:rsidR="0049267F" w14:paraId="73F0EE37" w14:textId="77777777" w:rsidTr="00264B5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0326E1F9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264B5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05B7C129" w:rsidR="00264B5E" w:rsidRDefault="00264B5E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264B5E" w14:paraId="1165142F" w14:textId="77777777" w:rsidTr="00264B5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264B5E" w:rsidRDefault="00264B5E" w:rsidP="00264B5E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757A021C" w:rsidR="00264B5E" w:rsidRDefault="00264B5E" w:rsidP="00264B5E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264B5E" w14:paraId="39C208C1" w14:textId="77777777" w:rsidTr="00264B5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264B5E" w:rsidRDefault="00264B5E" w:rsidP="00264B5E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264B5E" w:rsidRDefault="00264B5E" w:rsidP="00264B5E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64AFD031" w:rsidR="00264B5E" w:rsidRDefault="00264B5E" w:rsidP="00264B5E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264B5E" w14:paraId="0793CD33" w14:textId="77777777" w:rsidTr="00264B5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264B5E" w:rsidRDefault="00264B5E" w:rsidP="00264B5E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264B5E" w:rsidRDefault="00264B5E" w:rsidP="00264B5E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264B5E" w:rsidRDefault="00264B5E" w:rsidP="00264B5E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6D9B2" w14:textId="47D2C53C" w:rsidR="00264B5E" w:rsidRDefault="00264B5E" w:rsidP="00264B5E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264B5E" w14:paraId="6FBAB089" w14:textId="77777777" w:rsidTr="00264B5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264B5E" w:rsidRDefault="00264B5E" w:rsidP="00264B5E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264B5E" w:rsidRDefault="00264B5E" w:rsidP="00264B5E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264B5E" w14:paraId="4BF473F7" w14:textId="77777777" w:rsidTr="00264B5E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7E4A9F4C" w:rsidR="00264B5E" w:rsidRDefault="00264B5E" w:rsidP="00264B5E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815A6C">
              <w:t xml:space="preserve"> </w:t>
            </w:r>
            <w:r w:rsidR="00815A6C" w:rsidRPr="00815A6C">
              <w:rPr>
                <w:b w:val="0"/>
                <w:bCs w:val="0"/>
                <w:sz w:val="20"/>
                <w:szCs w:val="20"/>
              </w:rPr>
              <w:t>71242000-6</w:t>
            </w:r>
          </w:p>
        </w:tc>
      </w:tr>
      <w:tr w:rsidR="00264B5E" w14:paraId="08109A3C" w14:textId="77777777" w:rsidTr="00264B5E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264B5E" w:rsidRDefault="00264B5E" w:rsidP="00264B5E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264B5E" w:rsidRDefault="00264B5E" w:rsidP="00264B5E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264B5E" w:rsidRDefault="00000000" w:rsidP="00264B5E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264B5E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264B5E" w14:paraId="26A909B9" w14:textId="77777777" w:rsidTr="00264B5E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264B5E" w:rsidRDefault="00264B5E" w:rsidP="00264B5E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264B5E" w14:paraId="1C8B9A65" w14:textId="77777777" w:rsidTr="00630B71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E6D80C" w14:textId="77777777" w:rsidR="00264B5E" w:rsidRDefault="00264B5E" w:rsidP="00264B5E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FB1608" w14:textId="77777777" w:rsidR="00264B5E" w:rsidRDefault="00264B5E" w:rsidP="00264B5E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890A4C" w14:textId="77777777" w:rsidR="00264B5E" w:rsidRDefault="00264B5E" w:rsidP="00264B5E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5CD3D7" w14:textId="77777777" w:rsidR="00264B5E" w:rsidRDefault="00264B5E" w:rsidP="00264B5E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37847F" w14:textId="77777777" w:rsidR="00264B5E" w:rsidRDefault="00264B5E" w:rsidP="00264B5E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E2C81E" w14:textId="77777777" w:rsidR="00264B5E" w:rsidRDefault="00264B5E" w:rsidP="00264B5E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264B5E" w:rsidRDefault="00264B5E" w:rsidP="00264B5E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264B5E" w14:paraId="05BEF89E" w14:textId="77777777" w:rsidTr="00630B71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C3F9" w14:textId="77777777" w:rsidR="00264B5E" w:rsidRPr="00630B71" w:rsidRDefault="00264B5E" w:rsidP="00264B5E">
            <w:pPr>
              <w:widowControl w:val="0"/>
              <w:jc w:val="center"/>
            </w:pPr>
            <w:r w:rsidRPr="00630B71">
              <w:rPr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F288" w14:textId="5B3A62BB" w:rsidR="00264B5E" w:rsidRPr="00630B71" w:rsidRDefault="00264B5E" w:rsidP="00264B5E">
            <w:pPr>
              <w:widowControl w:val="0"/>
              <w:rPr>
                <w:sz w:val="22"/>
                <w:szCs w:val="22"/>
              </w:rPr>
            </w:pPr>
            <w:r w:rsidRPr="00630B71">
              <w:rPr>
                <w:sz w:val="22"/>
                <w:szCs w:val="22"/>
              </w:rPr>
              <w:t xml:space="preserve">Spracovanie technologického projektu </w:t>
            </w:r>
            <w:r w:rsidR="00630B71" w:rsidRPr="00630B71">
              <w:rPr>
                <w:sz w:val="22"/>
                <w:szCs w:val="22"/>
              </w:rPr>
              <w:t>Kožné oddeleni</w:t>
            </w:r>
            <w:r w:rsidR="00DF7E4E">
              <w:rPr>
                <w:sz w:val="22"/>
                <w:szCs w:val="22"/>
              </w:rPr>
              <w:t>e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4BC2" w14:textId="63CE9E3A" w:rsidR="00264B5E" w:rsidRDefault="00264B5E" w:rsidP="00264B5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3129" w14:textId="473E8F0C" w:rsidR="00264B5E" w:rsidRDefault="00264B5E" w:rsidP="00264B5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CA04" w14:textId="4D0E2D9C" w:rsidR="00264B5E" w:rsidRPr="00630B71" w:rsidRDefault="00264B5E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9FF2" w14:textId="2DD48565" w:rsidR="00264B5E" w:rsidRPr="00DF7E4E" w:rsidRDefault="00264B5E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CBFF" w14:textId="7BE57C0A" w:rsidR="00264B5E" w:rsidRPr="00DF7E4E" w:rsidRDefault="00264B5E" w:rsidP="00264B5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64B5E" w14:paraId="30BCFF29" w14:textId="77777777" w:rsidTr="00630B71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65FF" w14:textId="78651D20" w:rsidR="00264B5E" w:rsidRPr="00630B71" w:rsidRDefault="00630B71" w:rsidP="00264B5E">
            <w:pPr>
              <w:widowControl w:val="0"/>
              <w:jc w:val="center"/>
            </w:pPr>
            <w:r w:rsidRPr="00630B71"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BA3" w14:textId="75F8AF0E" w:rsidR="00264B5E" w:rsidRPr="00630B71" w:rsidRDefault="00630B71" w:rsidP="00264B5E">
            <w:pPr>
              <w:widowControl w:val="0"/>
              <w:rPr>
                <w:sz w:val="22"/>
                <w:szCs w:val="22"/>
              </w:rPr>
            </w:pPr>
            <w:r w:rsidRPr="00630B71">
              <w:rPr>
                <w:sz w:val="22"/>
                <w:szCs w:val="22"/>
              </w:rPr>
              <w:t>Návrh dispozičného riešenia priestorov Detskej JIS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4D" w14:textId="5997CF16" w:rsidR="00264B5E" w:rsidRDefault="00630B71" w:rsidP="00264B5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4E0" w14:textId="352D56CA" w:rsidR="00264B5E" w:rsidRDefault="00630B71" w:rsidP="00264B5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C97" w14:textId="4E2188E1" w:rsidR="00264B5E" w:rsidRDefault="00264B5E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7FF5" w14:textId="64989F3B" w:rsidR="00264B5E" w:rsidRDefault="00264B5E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AF32" w14:textId="33F8A32C" w:rsidR="00264B5E" w:rsidRDefault="00264B5E" w:rsidP="00264B5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30B71" w14:paraId="176D5F2F" w14:textId="77777777" w:rsidTr="00630B71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9E2D" w14:textId="77777777" w:rsidR="00630B71" w:rsidRDefault="00630B71" w:rsidP="00264B5E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2A05" w14:textId="68BFDFD0" w:rsidR="00630B71" w:rsidRDefault="00630B71" w:rsidP="00264B5E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DD75" w14:textId="77777777" w:rsidR="00630B71" w:rsidRDefault="00630B71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8A99" w14:textId="77777777" w:rsidR="00630B71" w:rsidRDefault="00630B71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F929" w14:textId="77777777" w:rsidR="00630B71" w:rsidRDefault="00630B71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4AD2" w14:textId="77777777" w:rsidR="00630B71" w:rsidRDefault="00630B71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4B94" w14:textId="77777777" w:rsidR="00630B71" w:rsidRDefault="00630B71" w:rsidP="00264B5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64B5E" w14:paraId="087FF91B" w14:textId="77777777" w:rsidTr="00630B7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264B5E" w:rsidRDefault="00264B5E" w:rsidP="00264B5E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264B5E" w14:paraId="134BE0F1" w14:textId="77777777" w:rsidTr="00264B5E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264B5E" w:rsidRDefault="00264B5E" w:rsidP="00264B5E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264B5E" w:rsidRDefault="00264B5E" w:rsidP="00264B5E">
            <w:pPr>
              <w:widowControl w:val="0"/>
            </w:pPr>
          </w:p>
        </w:tc>
      </w:tr>
      <w:tr w:rsidR="00264B5E" w14:paraId="08DEE765" w14:textId="77777777" w:rsidTr="00264B5E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264B5E" w:rsidRDefault="00264B5E" w:rsidP="00264B5E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264B5E" w14:paraId="1A783C05" w14:textId="77777777" w:rsidTr="00264B5E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264B5E" w:rsidRDefault="00264B5E" w:rsidP="00264B5E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264B5E" w:rsidRDefault="00264B5E" w:rsidP="00264B5E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264B5E" w:rsidRDefault="00264B5E" w:rsidP="00264B5E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264B5E" w:rsidRDefault="00264B5E" w:rsidP="00264B5E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264B5E" w:rsidRDefault="00264B5E" w:rsidP="00264B5E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264B5E" w:rsidRDefault="00264B5E" w:rsidP="00264B5E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264B5E" w:rsidRDefault="00264B5E" w:rsidP="00264B5E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264B5E" w:rsidRDefault="00264B5E" w:rsidP="00264B5E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264B5E" w:rsidRDefault="00264B5E" w:rsidP="00264B5E">
            <w:pPr>
              <w:widowControl w:val="0"/>
              <w:rPr>
                <w:sz w:val="20"/>
              </w:rPr>
            </w:pPr>
          </w:p>
          <w:p w14:paraId="7217E9FB" w14:textId="73B25B2F" w:rsidR="00264B5E" w:rsidRDefault="00264B5E" w:rsidP="00264B5E">
            <w:pPr>
              <w:widowControl w:val="0"/>
            </w:pPr>
            <w:r>
              <w:rPr>
                <w:sz w:val="20"/>
              </w:rPr>
              <w:t>Dátum</w:t>
            </w:r>
            <w:r w:rsidR="00B17D3C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B4056D">
              <w:rPr>
                <w:sz w:val="20"/>
              </w:rPr>
              <w:t>11</w:t>
            </w:r>
            <w:r>
              <w:rPr>
                <w:sz w:val="20"/>
              </w:rPr>
              <w:t>.1</w:t>
            </w:r>
            <w:r w:rsidR="00B4056D">
              <w:rPr>
                <w:sz w:val="20"/>
              </w:rPr>
              <w:t>2</w:t>
            </w:r>
            <w:r>
              <w:rPr>
                <w:sz w:val="20"/>
              </w:rPr>
              <w:t xml:space="preserve">.2023 </w:t>
            </w:r>
            <w:r w:rsidR="00B17D3C">
              <w:rPr>
                <w:sz w:val="20"/>
              </w:rPr>
              <w:br/>
              <w:t>Termín predloženia CP: 13.12.2023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 xml:space="preserve">Záznam o vykonaní základnej finančnej kontroly v súlade so zákonom č. 357/2015 Z. z. v etape vystavenia </w:t>
            </w: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1C30D0BD" w:rsidR="0049267F" w:rsidRDefault="00B4056D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Magdaléna Vacková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2D2856F1" w:rsidR="0049267F" w:rsidRDefault="00DF7E4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11.12.2023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24D1D428" w:rsidR="0049267F" w:rsidRDefault="00B4056D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3BF10D9C" w:rsidR="0049267F" w:rsidRDefault="00DF7E4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11.12.2023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44D3E" w14:textId="77777777" w:rsidR="00155EAE" w:rsidRDefault="00155EAE">
      <w:r>
        <w:separator/>
      </w:r>
    </w:p>
  </w:endnote>
  <w:endnote w:type="continuationSeparator" w:id="0">
    <w:p w14:paraId="11857A0D" w14:textId="77777777" w:rsidR="00155EAE" w:rsidRDefault="0015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E0417" w14:textId="77777777" w:rsidR="00155EAE" w:rsidRDefault="00155EAE">
      <w:r>
        <w:separator/>
      </w:r>
    </w:p>
  </w:footnote>
  <w:footnote w:type="continuationSeparator" w:id="0">
    <w:p w14:paraId="3A8FE10E" w14:textId="77777777" w:rsidR="00155EAE" w:rsidRDefault="00155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155EAE"/>
    <w:rsid w:val="00264B5E"/>
    <w:rsid w:val="002805B7"/>
    <w:rsid w:val="0049267F"/>
    <w:rsid w:val="00630B71"/>
    <w:rsid w:val="00815A6C"/>
    <w:rsid w:val="008517A8"/>
    <w:rsid w:val="00914113"/>
    <w:rsid w:val="00A078AC"/>
    <w:rsid w:val="00B17D3C"/>
    <w:rsid w:val="00B4056D"/>
    <w:rsid w:val="00CE384A"/>
    <w:rsid w:val="00DF7E4E"/>
    <w:rsid w:val="00FB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2023-12-13T11:34:00Z</dcterms:created>
  <dcterms:modified xsi:type="dcterms:W3CDTF">2023-12-13T11:34:00Z</dcterms:modified>
  <dc:language>sk-SK</dc:language>
</cp:coreProperties>
</file>