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CA1501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780E51">
        <w:rPr>
          <w:rFonts w:eastAsia="Times New Roman"/>
          <w:b/>
          <w:bCs/>
          <w:color w:val="040404"/>
        </w:rPr>
        <w:t>14</w:t>
      </w:r>
      <w:r w:rsidR="00E212BC">
        <w:rPr>
          <w:rFonts w:eastAsia="Times New Roman"/>
          <w:b/>
          <w:bCs/>
          <w:color w:val="040404"/>
        </w:rPr>
        <w:t>65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D550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2632FD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F9DF22D" w:rsidR="003D550B" w:rsidRDefault="003D550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96099CB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9F8B486" w:rsidR="003D550B" w:rsidRDefault="003D550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3D550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788C686" w:rsidR="0049267F" w:rsidRPr="00E0748C" w:rsidRDefault="00000000" w:rsidP="00E0748C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0748C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BA45AE" w:rsidRPr="00BA45AE">
              <w:rPr>
                <w:szCs w:val="20"/>
              </w:rPr>
              <w:t>45261900-3</w:t>
            </w:r>
          </w:p>
        </w:tc>
      </w:tr>
      <w:tr w:rsidR="0049267F" w14:paraId="08109A3C" w14:textId="77777777" w:rsidTr="003D550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3D550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3D550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3D550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69103C0" w:rsidR="0049267F" w:rsidRDefault="00780E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Odstránenie havarijného stavu strechy 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449CAF9" w:rsidR="0049267F" w:rsidRDefault="00780E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A40D537" w:rsidR="0049267F" w:rsidRDefault="00780E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9018986" w:rsidR="0049267F" w:rsidRPr="003D550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3C8CA31" w:rsidR="0049267F" w:rsidRPr="003D550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5323FDD" w:rsidR="0049267F" w:rsidRPr="003D550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3D550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3D550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3D550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3D550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3D550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3AC369F2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0F6C2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780E51">
              <w:rPr>
                <w:sz w:val="20"/>
              </w:rPr>
              <w:t>10</w:t>
            </w:r>
            <w:r w:rsidR="003D550B">
              <w:rPr>
                <w:sz w:val="20"/>
              </w:rPr>
              <w:t>.0</w:t>
            </w:r>
            <w:r w:rsidR="00780E51">
              <w:rPr>
                <w:sz w:val="20"/>
              </w:rPr>
              <w:t>5</w:t>
            </w:r>
            <w:r w:rsidR="003D550B">
              <w:rPr>
                <w:sz w:val="20"/>
              </w:rPr>
              <w:t>.2024</w:t>
            </w:r>
          </w:p>
          <w:p w14:paraId="7217E9FB" w14:textId="3DFA637C" w:rsidR="000F6C24" w:rsidRDefault="000F6C24">
            <w:pPr>
              <w:widowControl w:val="0"/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EC6B080" w:rsidR="0049267F" w:rsidRDefault="00780E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  <w:r w:rsidR="003D550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3D550B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E986823" w:rsidR="0049267F" w:rsidRDefault="00780E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80E51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9AA46" w14:textId="77777777" w:rsidR="000D0536" w:rsidRDefault="000D0536">
      <w:r>
        <w:separator/>
      </w:r>
    </w:p>
  </w:endnote>
  <w:endnote w:type="continuationSeparator" w:id="0">
    <w:p w14:paraId="728C24FB" w14:textId="77777777" w:rsidR="000D0536" w:rsidRDefault="000D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779C4" w14:textId="77777777" w:rsidR="000D0536" w:rsidRDefault="000D0536">
      <w:r>
        <w:separator/>
      </w:r>
    </w:p>
  </w:footnote>
  <w:footnote w:type="continuationSeparator" w:id="0">
    <w:p w14:paraId="44EE1F04" w14:textId="77777777" w:rsidR="000D0536" w:rsidRDefault="000D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0A8D200A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D0536"/>
    <w:rsid w:val="000F6C24"/>
    <w:rsid w:val="001B567D"/>
    <w:rsid w:val="001B7D2E"/>
    <w:rsid w:val="001D507F"/>
    <w:rsid w:val="00207117"/>
    <w:rsid w:val="00240502"/>
    <w:rsid w:val="002407D6"/>
    <w:rsid w:val="002519B9"/>
    <w:rsid w:val="00305DA2"/>
    <w:rsid w:val="003D550B"/>
    <w:rsid w:val="003D5D61"/>
    <w:rsid w:val="00414DCF"/>
    <w:rsid w:val="00462304"/>
    <w:rsid w:val="0049267F"/>
    <w:rsid w:val="005528F6"/>
    <w:rsid w:val="005F2457"/>
    <w:rsid w:val="0062345C"/>
    <w:rsid w:val="006E584E"/>
    <w:rsid w:val="00780E51"/>
    <w:rsid w:val="008472AA"/>
    <w:rsid w:val="008A5507"/>
    <w:rsid w:val="00914113"/>
    <w:rsid w:val="009E2DF1"/>
    <w:rsid w:val="00BA45AE"/>
    <w:rsid w:val="00DC23B6"/>
    <w:rsid w:val="00E0748C"/>
    <w:rsid w:val="00E212BC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2024-03-04T09:05:00Z</cp:lastPrinted>
  <dcterms:created xsi:type="dcterms:W3CDTF">2024-05-10T12:17:00Z</dcterms:created>
  <dcterms:modified xsi:type="dcterms:W3CDTF">2024-05-10T12:17:00Z</dcterms:modified>
  <dc:language>sk-SK</dc:language>
</cp:coreProperties>
</file>