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060/001/2024/00307/U</w:t>
      </w:r>
    </w:p>
    <w:tbl>
      <w:tblPr>
        <w:tblW w:w="1019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75"/>
        <w:gridCol w:w="1559"/>
        <w:gridCol w:w="2265"/>
        <w:gridCol w:w="450"/>
        <w:gridCol w:w="346"/>
        <w:gridCol w:w="794"/>
        <w:gridCol w:w="541"/>
        <w:gridCol w:w="989"/>
        <w:gridCol w:w="856"/>
        <w:gridCol w:w="1723"/>
      </w:tblGrid>
      <w:tr>
        <w:trPr>
          <w:trHeight w:val="624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Kacian, MPH</w:t>
            </w:r>
          </w:p>
        </w:tc>
      </w:tr>
      <w:tr>
        <w:trPr>
          <w:trHeight w:val="394" w:hRule="atLeast"/>
        </w:trPr>
        <w:tc>
          <w:tcPr>
            <w:tcW w:w="10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39533000-7</w:t>
            </w:r>
          </w:p>
        </w:tc>
      </w:tr>
      <w:tr>
        <w:trPr>
          <w:trHeight w:val="850" w:hRule="atLeast"/>
        </w:trPr>
        <w:tc>
          <w:tcPr>
            <w:tcW w:w="10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GE900-100-dekontaminačná rohož 45x115 (modrá)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GE800-300-dekontaminačná rohož 60x115 (modrá)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GE800-400-dekontaminačná rohož 90x115 (modrá)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Predpokladaná hodnota obj.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Oddelenia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4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MUDr. Juraj Kacian, MPH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WEB: 30.1.2024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 1.2.2024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Urbanová Katarína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/>
                <w:sz w:val="22"/>
                <w:szCs w:val="22"/>
                <w:u w:val="none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75"/>
      <w:gridCol w:w="1849"/>
    </w:tblGrid>
    <w:tr>
      <w:trPr>
        <w:trHeight w:val="340" w:hRule="atLeast"/>
      </w:trPr>
      <w:tc>
        <w:tcPr>
          <w:tcW w:w="8357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</w:t>
          </w:r>
        </w:p>
      </w:tc>
      <w:tc>
        <w:tcPr>
          <w:tcW w:w="1849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 xml:space="preserve">Tel.:014/5110221, +421 41/723 3257      </w:t>
          </w:r>
        </w:p>
      </w:tc>
      <w:tc>
        <w:tcPr>
          <w:tcW w:w="4175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9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7"/>
      <w:gridCol w:w="7253"/>
      <w:gridCol w:w="1853"/>
    </w:tblGrid>
    <w:tr>
      <w:trPr>
        <w:trHeight w:val="562" w:hRule="atLeast"/>
      </w:trPr>
      <w:tc>
        <w:tcPr>
          <w:tcW w:w="115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3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LibreOffice/7.4.1.2$Windows_X86_64 LibreOffice_project/3c58a8f3a960df8bc8fd77b461821e42c061c5f0</Application>
  <AppVersion>15.0000</AppVersion>
  <Pages>2</Pages>
  <Words>301</Words>
  <Characters>2038</Characters>
  <CharactersWithSpaces>2281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2024-01-30T12:26:11Z</cp:lastPrinted>
  <dcterms:modified xsi:type="dcterms:W3CDTF">2024-01-30T12:29:19Z</dcterms:modified>
  <cp:revision>13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