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adpis"/>
        <w:spacing w:before="0" w:after="120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 060/001/2022/01568/U</w:t>
      </w:r>
    </w:p>
    <w:tbl>
      <w:tblPr>
        <w:tblW w:w="1026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731"/>
        <w:gridCol w:w="1563"/>
        <w:gridCol w:w="2273"/>
        <w:gridCol w:w="442"/>
        <w:gridCol w:w="342"/>
        <w:gridCol w:w="799"/>
        <w:gridCol w:w="534"/>
        <w:gridCol w:w="999"/>
        <w:gridCol w:w="850"/>
        <w:gridCol w:w="1729"/>
      </w:tblGrid>
      <w:tr>
        <w:trPr>
          <w:trHeight w:val="624" w:hRule="atLeast"/>
        </w:trPr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Zmluvné strany</w:t>
            </w:r>
          </w:p>
          <w:p>
            <w:pPr>
              <w:pStyle w:val="Nadpis3"/>
              <w:widowControl w:val="false"/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18"/>
                <w:szCs w:val="18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(označená</w:t>
            </w:r>
            <w:r>
              <w:rPr>
                <w:b w:val="false"/>
                <w:bCs w:val="false"/>
                <w:i/>
                <w:iCs/>
                <w:sz w:val="18"/>
                <w:szCs w:val="18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v zmysle záhlavia zmluvy)</w:t>
            </w:r>
          </w:p>
        </w:tc>
        <w:tc>
          <w:tcPr>
            <w:tcW w:w="4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Predávajúci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Kupujúci</w:t>
            </w:r>
          </w:p>
        </w:tc>
      </w:tr>
      <w:tr>
        <w:trPr>
          <w:trHeight w:val="340" w:hRule="atLeast"/>
        </w:trPr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Označenie podniku firmy a registrácia  podnikateľskej činnosti</w:t>
            </w:r>
          </w:p>
        </w:tc>
        <w:tc>
          <w:tcPr>
            <w:tcW w:w="4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Fakultná nemocnica s poliklinikou Žilina</w:t>
            </w:r>
          </w:p>
        </w:tc>
      </w:tr>
      <w:tr>
        <w:trPr>
          <w:trHeight w:val="340" w:hRule="atLeast"/>
        </w:trPr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Adresa</w:t>
            </w:r>
          </w:p>
        </w:tc>
        <w:tc>
          <w:tcPr>
            <w:tcW w:w="4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sz w:val="18"/>
                <w:szCs w:val="18"/>
              </w:rPr>
            </w:pPr>
            <w:r>
              <w:rPr>
                <w:bCs w:val="false"/>
                <w:color w:val="040404"/>
                <w:sz w:val="18"/>
                <w:szCs w:val="1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IČO</w:t>
            </w:r>
          </w:p>
        </w:tc>
        <w:tc>
          <w:tcPr>
            <w:tcW w:w="4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17335825</w:t>
            </w:r>
          </w:p>
        </w:tc>
      </w:tr>
      <w:tr>
        <w:trPr>
          <w:trHeight w:val="340" w:hRule="atLeast"/>
        </w:trPr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DIČ</w:t>
            </w:r>
          </w:p>
        </w:tc>
        <w:tc>
          <w:tcPr>
            <w:tcW w:w="4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Arial" w:cs="Arial"/>
                <w:sz w:val="20"/>
              </w:rPr>
            </w:pPr>
            <w:r>
              <w:rPr>
                <w:rFonts w:eastAsia="Arial" w:cs="Arial"/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 xml:space="preserve">      </w:t>
            </w:r>
            <w:r>
              <w:rPr>
                <w:color w:val="040404"/>
                <w:sz w:val="18"/>
                <w:szCs w:val="1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SWIFT/BIC</w:t>
            </w:r>
          </w:p>
        </w:tc>
        <w:tc>
          <w:tcPr>
            <w:tcW w:w="4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Zastúpenie</w:t>
            </w:r>
          </w:p>
        </w:tc>
        <w:tc>
          <w:tcPr>
            <w:tcW w:w="4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Mgr. Eduard Dorčík</w:t>
            </w:r>
          </w:p>
        </w:tc>
      </w:tr>
      <w:tr>
        <w:trPr>
          <w:trHeight w:val="39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CPV kód: 31217000-0</w:t>
            </w:r>
          </w:p>
        </w:tc>
      </w:tr>
      <w:tr>
        <w:trPr>
          <w:trHeight w:val="85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Táto objednávka sa riadi Všeobecnými platnými a účinnými zmluvnými  a obchodnými podmienkami Fakultnej nemocnice s</w:t>
            </w:r>
          </w:p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poliklinikou Žilina, so sídlom Vojtecha Spanyola 43, 012 07 Žilina, IČO: 17335825 zverejnených na webovej stránke: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hyperlink r:id="rId2">
              <w:r>
                <w:rPr>
                  <w:rStyle w:val="Internetovodkaz"/>
                  <w:sz w:val="18"/>
                  <w:szCs w:val="18"/>
                </w:rPr>
                <w:t>http://www.fnspza.sk/sk/o-nas/vseobecne-obchodne-podmienky-platne-pre-objednavky</w:t>
              </w:r>
            </w:hyperlink>
          </w:p>
        </w:tc>
      </w:tr>
      <w:tr>
        <w:trPr>
          <w:trHeight w:val="51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Predmet plnenia:</w:t>
            </w:r>
          </w:p>
        </w:tc>
      </w:tr>
      <w:tr>
        <w:trPr>
          <w:trHeight w:val="510" w:hRule="atLeast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Por. č.</w:t>
            </w:r>
          </w:p>
        </w:tc>
        <w:tc>
          <w:tcPr>
            <w:tcW w:w="3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s DPH</w:t>
            </w:r>
          </w:p>
        </w:tc>
      </w:tr>
      <w:tr>
        <w:trPr>
          <w:trHeight w:val="397" w:hRule="atLeast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Tlmič na práčku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Doprava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Predpokladaná hodnota obj.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Práčovňa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50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268" w:hRule="atLeast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Kupujúci:</w:t>
            </w:r>
          </w:p>
          <w:p>
            <w:pPr>
              <w:pStyle w:val="Normal"/>
              <w:widowControl w:val="false"/>
              <w:spacing w:before="0" w:after="120"/>
              <w:rPr/>
            </w:pPr>
            <w:r>
              <w:rPr>
                <w:sz w:val="20"/>
              </w:rPr>
              <w:t>Mgr. Eduard Dorčík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Riaditeľ FNsP ZA…........………………..........................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 WEB: 25.7.2022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 realizácie: 27.7.2022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header="283" w:top="1417" w:footer="283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000"/>
    </w:tblPr>
    <w:tblGrid>
      <w:gridCol w:w="4182"/>
      <w:gridCol w:w="4179"/>
      <w:gridCol w:w="1845"/>
    </w:tblGrid>
    <w:tr>
      <w:trPr>
        <w:trHeight w:val="340" w:hRule="atLeast"/>
      </w:trPr>
      <w:tc>
        <w:tcPr>
          <w:tcW w:w="8361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Urbanová Katarína               tel.: +421 41/723 3257</w:t>
          </w:r>
        </w:p>
      </w:tc>
      <w:tc>
        <w:tcPr>
          <w:tcW w:w="1845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Kontakt:</w:t>
          </w:r>
          <w:r>
            <w:rPr>
              <w:rFonts w:cs="Times New Roman" w:ascii="Times New Roman" w:hAnsi="Times New Roman"/>
            </w:rPr>
            <w:t>Tel.:041/5110221</w:t>
          </w:r>
        </w:p>
      </w:tc>
      <w:tc>
        <w:tcPr>
          <w:tcW w:w="4179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urbanova@fnspza.sk</w:t>
          </w:r>
        </w:p>
      </w:tc>
      <w:tc>
        <w:tcPr>
          <w:tcW w:w="1845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 - PT – 08</w:t>
      <w:tab/>
      <w:tab/>
      <w:t>Rev.: 01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lavika"/>
      <w:rPr/>
    </w:pPr>
    <w:r>
      <w:rPr/>
    </w:r>
  </w:p>
  <w:p>
    <w:pPr>
      <w:pStyle w:val="Hlavika"/>
      <w:jc w:val="center"/>
      <w:rPr>
        <w:b/>
        <w:b/>
        <w:lang w:eastAsia="sk-SK"/>
      </w:rPr>
    </w:pPr>
    <w:r>
      <w:rPr>
        <w:b/>
        <w:lang w:eastAsia="sk-SK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0" t="-274" r="-600" b="-274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lavika"/>
      <w:jc w:val="center"/>
      <w:rPr/>
    </w:pPr>
    <w:r>
      <w:rPr>
        <w:rFonts w:eastAsia="Times New Roman" w:cs="Times New Roman" w:ascii="Times New Roman" w:hAnsi="Times New Roman"/>
        <w:b/>
        <w:sz w:val="24"/>
        <w:szCs w:val="24"/>
        <w:u w:val="single"/>
      </w:rPr>
      <w:t xml:space="preserve">         </w:t>
    </w:r>
    <w:r>
      <w:rPr>
        <w:rFonts w:cs="Times New Roman" w:ascii="Times New Roman" w:hAnsi="Times New Roman"/>
        <w:b/>
        <w:sz w:val="24"/>
        <w:szCs w:val="24"/>
        <w:u w:val="single"/>
      </w:rPr>
      <w:t>Fakultná nemocnica s poliklinikou Žilina, Ul. Vojtecha  Spanyola 43, 012 07  Žilina</w:t>
    </w:r>
  </w:p>
  <w:p>
    <w:pPr>
      <w:pStyle w:val="Hlavika"/>
      <w:jc w:val="center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  <w:t>MTZ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Nadpis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Nadpis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pStyle w:val="Nadpis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2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0a6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ormal"/>
    <w:next w:val="Normal"/>
    <w:qFormat/>
    <w:rsid w:val="00090a69"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rsid w:val="00090a69"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rsid w:val="00090a69"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rsid w:val="00090a69"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rsid w:val="00090a69"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90a69"/>
    <w:rPr/>
  </w:style>
  <w:style w:type="character" w:styleId="WW8Num1z1" w:customStyle="1">
    <w:name w:val="WW8Num1z1"/>
    <w:qFormat/>
    <w:rsid w:val="00090a69"/>
    <w:rPr/>
  </w:style>
  <w:style w:type="character" w:styleId="WW8Num1z2" w:customStyle="1">
    <w:name w:val="WW8Num1z2"/>
    <w:qFormat/>
    <w:rsid w:val="00090a69"/>
    <w:rPr/>
  </w:style>
  <w:style w:type="character" w:styleId="WW8Num1z3" w:customStyle="1">
    <w:name w:val="WW8Num1z3"/>
    <w:qFormat/>
    <w:rsid w:val="00090a69"/>
    <w:rPr/>
  </w:style>
  <w:style w:type="character" w:styleId="WW8Num1z4" w:customStyle="1">
    <w:name w:val="WW8Num1z4"/>
    <w:qFormat/>
    <w:rsid w:val="00090a69"/>
    <w:rPr/>
  </w:style>
  <w:style w:type="character" w:styleId="WW8Num1z5" w:customStyle="1">
    <w:name w:val="WW8Num1z5"/>
    <w:qFormat/>
    <w:rsid w:val="00090a69"/>
    <w:rPr/>
  </w:style>
  <w:style w:type="character" w:styleId="WW8Num1z6" w:customStyle="1">
    <w:name w:val="WW8Num1z6"/>
    <w:qFormat/>
    <w:rsid w:val="00090a69"/>
    <w:rPr/>
  </w:style>
  <w:style w:type="character" w:styleId="WW8Num1z7" w:customStyle="1">
    <w:name w:val="WW8Num1z7"/>
    <w:qFormat/>
    <w:rsid w:val="00090a69"/>
    <w:rPr/>
  </w:style>
  <w:style w:type="character" w:styleId="WW8Num1z8" w:customStyle="1">
    <w:name w:val="WW8Num1z8"/>
    <w:qFormat/>
    <w:rsid w:val="00090a69"/>
    <w:rPr/>
  </w:style>
  <w:style w:type="character" w:styleId="Predvolenpsmoodseku2" w:customStyle="1">
    <w:name w:val="Predvolené písmo odseku2"/>
    <w:qFormat/>
    <w:rsid w:val="00090a69"/>
    <w:rPr/>
  </w:style>
  <w:style w:type="character" w:styleId="Predvolenpsmoodseku1" w:customStyle="1">
    <w:name w:val="Predvolené písmo odseku1"/>
    <w:qFormat/>
    <w:rsid w:val="00090a69"/>
    <w:rPr/>
  </w:style>
  <w:style w:type="character" w:styleId="Pagenumber">
    <w:name w:val="page number"/>
    <w:basedOn w:val="Predvolenpsmoodseku1"/>
    <w:qFormat/>
    <w:rsid w:val="00090a69"/>
    <w:rPr/>
  </w:style>
  <w:style w:type="character" w:styleId="PtaChar" w:customStyle="1">
    <w:name w:val="Päta Char"/>
    <w:qFormat/>
    <w:rsid w:val="00090a69"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sid w:val="00090a69"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sid w:val="00090a69"/>
    <w:rPr/>
  </w:style>
  <w:style w:type="character" w:styleId="ObyajntextChar" w:customStyle="1">
    <w:name w:val="Obyčajný text Char"/>
    <w:qFormat/>
    <w:rsid w:val="00090a69"/>
    <w:rPr>
      <w:sz w:val="24"/>
      <w:szCs w:val="24"/>
    </w:rPr>
  </w:style>
  <w:style w:type="character" w:styleId="Internetovodkaz">
    <w:name w:val="Internetový odkaz"/>
    <w:uiPriority w:val="99"/>
    <w:unhideWhenUsed/>
    <w:rsid w:val="003476af"/>
    <w:rPr>
      <w:color w:val="0563C1"/>
      <w:u w:val="single"/>
    </w:rPr>
  </w:style>
  <w:style w:type="character" w:styleId="UnresolvedMention" w:customStyle="1">
    <w:name w:val="Unresolved Mention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paragraph" w:styleId="Nadpis" w:customStyle="1">
    <w:name w:val="Nadpis"/>
    <w:basedOn w:val="Normal"/>
    <w:next w:val="Telotextu"/>
    <w:qFormat/>
    <w:rsid w:val="00090a69"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rsid w:val="00090a69"/>
    <w:pPr>
      <w:spacing w:lineRule="auto" w:line="288" w:before="0" w:after="140"/>
    </w:pPr>
    <w:rPr/>
  </w:style>
  <w:style w:type="paragraph" w:styleId="Zoznam">
    <w:name w:val="List"/>
    <w:basedOn w:val="Telotextu"/>
    <w:rsid w:val="00090a69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rsid w:val="00090a69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090a69"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Hlavika">
    <w:name w:val="Head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rsid w:val="00090a69"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rsid w:val="00090a69"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rsid w:val="00090a69"/>
    <w:pPr>
      <w:suppressLineNumbers/>
    </w:pPr>
    <w:rPr/>
  </w:style>
  <w:style w:type="paragraph" w:styleId="Nadpistabuky" w:customStyle="1">
    <w:name w:val="Nadpis tabuľky"/>
    <w:basedOn w:val="Obsahtabuky"/>
    <w:qFormat/>
    <w:rsid w:val="00090a69"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rsid w:val="00090a69"/>
    <w:pPr>
      <w:suppressAutoHyphens w:val="false"/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fnspza.sk/sk/o-nas/vseobecne-obchodne-podmienky-platne-pre-objednav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LibreOffice/7.0.0.3$Windows_X86_64 LibreOffice_project/8061b3e9204bef6b321a21033174034a5e2ea88e</Application>
  <Pages>1</Pages>
  <Words>202</Words>
  <Characters>1307</Characters>
  <CharactersWithSpaces>1495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2022-01-18T09:37:00Z</dcterms:created>
  <dc:creator>prevadzka</dc:creator>
  <dc:description/>
  <dc:language>sk-SK</dc:language>
  <cp:lastModifiedBy/>
  <cp:lastPrinted>2022-07-25T12:58:21Z</cp:lastPrinted>
  <dcterms:modified xsi:type="dcterms:W3CDTF">2022-07-25T13:00:06Z</dcterms:modified>
  <cp:revision>7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