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</w:t>
      </w:r>
      <w:r>
        <w:rPr>
          <w:rFonts w:eastAsia="Times New Roman"/>
          <w:b/>
          <w:bCs/>
          <w:color w:val="040404"/>
        </w:rPr>
        <w:t>1517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30"/>
        <w:gridCol w:w="1563"/>
        <w:gridCol w:w="2274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CPV kód: </w:t>
            </w:r>
            <w:r>
              <w:rPr>
                <w:sz w:val="18"/>
                <w:szCs w:val="18"/>
              </w:rPr>
              <w:t>33192210-7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bookmarkStart w:id="0" w:name="page3R_mcid16"/>
            <w:bookmarkEnd w:id="0"/>
            <w:r>
              <w:rPr>
                <w:rFonts w:ascii="sans-serif" w:hAnsi="sans-serif"/>
                <w:sz w:val="21"/>
                <w:szCs w:val="18"/>
              </w:rPr>
              <w:t>S</w:t>
            </w:r>
            <w:r>
              <w:rPr>
                <w:rFonts w:ascii="sans-serif" w:hAnsi="sans-serif"/>
                <w:sz w:val="21"/>
                <w:szCs w:val="18"/>
              </w:rPr>
              <w:t>tôl k ultrazvukovému vyšetreniu Golem UE</w:t>
            </w:r>
            <w:r>
              <w:rPr>
                <w:sz w:val="18"/>
                <w:szCs w:val="18"/>
              </w:rPr>
              <w:br/>
            </w:r>
            <w:r>
              <w:rPr>
                <w:rFonts w:ascii="sans-serif" w:hAnsi="sans-serif"/>
                <w:sz w:val="21"/>
                <w:szCs w:val="18"/>
              </w:rPr>
              <w:t>G 06 02 s príslušenstvom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ans-serif" w:hAnsi="sans-serif"/>
                <w:sz w:val="21"/>
                <w:szCs w:val="18"/>
              </w:rPr>
              <w:t>(D 06 03 brzdené</w:t>
            </w:r>
            <w:r>
              <w:rPr>
                <w:sz w:val="18"/>
                <w:szCs w:val="18"/>
              </w:rPr>
              <w:br/>
            </w:r>
            <w:r>
              <w:rPr>
                <w:rFonts w:ascii="sans-serif" w:hAnsi="sans-serif"/>
                <w:sz w:val="21"/>
                <w:szCs w:val="18"/>
              </w:rPr>
              <w:t>kolieska pr. 75 mm, D 06 21 snímateľné šauty</w:t>
            </w:r>
            <w:r>
              <w:rPr>
                <w:sz w:val="18"/>
                <w:szCs w:val="18"/>
              </w:rPr>
              <w:br/>
            </w:r>
            <w:r>
              <w:rPr>
                <w:rFonts w:ascii="sans-serif" w:hAnsi="sans-serif"/>
                <w:sz w:val="21"/>
                <w:szCs w:val="18"/>
              </w:rPr>
              <w:t>s úchytmi, ovlád</w:t>
            </w:r>
            <w:r>
              <w:rPr>
                <w:rFonts w:ascii="sans-serif" w:hAnsi="sans-serif"/>
                <w:sz w:val="21"/>
                <w:szCs w:val="18"/>
              </w:rPr>
              <w:t>ani</w:t>
            </w:r>
            <w:r>
              <w:rPr>
                <w:rFonts w:ascii="sans-serif" w:hAnsi="sans-serif"/>
                <w:sz w:val="21"/>
                <w:szCs w:val="18"/>
              </w:rPr>
              <w:t>ie ručným ovládačom,</w:t>
            </w:r>
            <w:r>
              <w:rPr>
                <w:sz w:val="18"/>
                <w:szCs w:val="18"/>
              </w:rPr>
              <w:br/>
            </w:r>
            <w:r>
              <w:rPr>
                <w:rFonts w:ascii="sans-serif" w:hAnsi="sans-serif"/>
                <w:sz w:val="21"/>
                <w:szCs w:val="18"/>
              </w:rPr>
              <w:t>farba 4B)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Gynek.</w:t>
            </w:r>
          </w:p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STONOŽKA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</w:t>
            </w:r>
            <w:r>
              <w:rPr>
                <w:sz w:val="20"/>
              </w:rPr>
              <w:t>WEB: 18.7.2022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</w:t>
            </w:r>
            <w:r>
              <w:rPr>
                <w:sz w:val="20"/>
              </w:rPr>
              <w:t>átum realizácie: 20.7.2022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sans-serif">
    <w:altName w:val="Arial"/>
    <w:charset w:val="ee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8"/>
      <w:gridCol w:w="1846"/>
    </w:tblGrid>
    <w:tr>
      <w:trPr>
        <w:trHeight w:val="340" w:hRule="atLeast"/>
      </w:trPr>
      <w:tc>
        <w:tcPr>
          <w:tcW w:w="8360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8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LibreOffice/7.0.0.3$Windows_X86_64 LibreOffice_project/8061b3e9204bef6b321a21033174034a5e2ea88e</Application>
  <Pages>1</Pages>
  <Words>224</Words>
  <Characters>1431</Characters>
  <CharactersWithSpaces>1648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2022-07-18T09:42:29Z</cp:lastPrinted>
  <dcterms:modified xsi:type="dcterms:W3CDTF">2022-07-18T09:43:06Z</dcterms:modified>
  <cp:revision>8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